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A8" w:rsidRDefault="006C45D7">
      <w:pPr>
        <w:pStyle w:val="normal0"/>
        <w:jc w:val="center"/>
        <w:rPr>
          <w:rFonts w:ascii="Comic Sans MS" w:eastAsia="Comic Sans MS" w:hAnsi="Comic Sans MS" w:cs="Comic Sans MS"/>
          <w:b/>
          <w:sz w:val="32"/>
          <w:szCs w:val="32"/>
          <w:u w:val="single"/>
        </w:rPr>
      </w:pPr>
      <w:r>
        <w:rPr>
          <w:rFonts w:ascii="Comic Sans MS" w:eastAsia="Comic Sans MS" w:hAnsi="Comic Sans MS" w:cs="Comic Sans MS"/>
          <w:b/>
          <w:sz w:val="32"/>
          <w:szCs w:val="32"/>
          <w:u w:val="single"/>
        </w:rPr>
        <w:t>Tuesday Plan - 5th May 2020:</w:t>
      </w:r>
    </w:p>
    <w:p w:rsidR="008863A8" w:rsidRDefault="008863A8">
      <w:pPr>
        <w:pStyle w:val="normal0"/>
        <w:rPr>
          <w:rFonts w:ascii="Comic Sans MS" w:eastAsia="Comic Sans MS" w:hAnsi="Comic Sans MS" w:cs="Comic Sans MS"/>
          <w:sz w:val="24"/>
          <w:szCs w:val="24"/>
        </w:rPr>
      </w:pPr>
    </w:p>
    <w:p w:rsidR="008863A8" w:rsidRDefault="006C45D7">
      <w:pPr>
        <w:pStyle w:val="normal0"/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Daily activities: </w:t>
      </w:r>
    </w:p>
    <w:p w:rsidR="008863A8" w:rsidRDefault="006C45D7">
      <w:pPr>
        <w:pStyle w:val="normal0"/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Spellings:</w:t>
      </w:r>
      <w:r>
        <w:rPr>
          <w:rFonts w:ascii="Comic Sans MS" w:eastAsia="Comic Sans MS" w:hAnsi="Comic Sans MS" w:cs="Comic Sans MS"/>
          <w:sz w:val="24"/>
          <w:szCs w:val="24"/>
        </w:rPr>
        <w:t xml:space="preserve"> Learn 4 spellings each day.</w:t>
      </w:r>
    </w:p>
    <w:p w:rsidR="008863A8" w:rsidRDefault="006C45D7">
      <w:pPr>
        <w:pStyle w:val="normal0"/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Reading:</w:t>
      </w:r>
      <w:r>
        <w:rPr>
          <w:rFonts w:ascii="Comic Sans MS" w:eastAsia="Comic Sans MS" w:hAnsi="Comic Sans MS" w:cs="Comic Sans MS"/>
          <w:sz w:val="24"/>
          <w:szCs w:val="24"/>
        </w:rPr>
        <w:t xml:space="preserve"> Read for at least 20 minutes. </w:t>
      </w:r>
    </w:p>
    <w:p w:rsidR="008863A8" w:rsidRDefault="006C45D7">
      <w:pPr>
        <w:pStyle w:val="normal0"/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Tables:</w:t>
      </w:r>
      <w:r>
        <w:rPr>
          <w:rFonts w:ascii="Comic Sans MS" w:eastAsia="Comic Sans MS" w:hAnsi="Comic Sans MS" w:cs="Comic Sans MS"/>
          <w:sz w:val="24"/>
          <w:szCs w:val="24"/>
        </w:rPr>
        <w:t xml:space="preserve"> Practice your multiplication tables (focus on x9 and x10 this week)</w:t>
      </w:r>
    </w:p>
    <w:p w:rsidR="008863A8" w:rsidRDefault="006C45D7">
      <w:pPr>
        <w:pStyle w:val="normal0"/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sz w:val="24"/>
          <w:szCs w:val="24"/>
          <w:u w:val="single"/>
        </w:rPr>
        <w:t>Gaeilge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: Practice 5 questions of your choice and answer orally.</w:t>
      </w:r>
    </w:p>
    <w:p w:rsidR="008863A8" w:rsidRDefault="006C45D7">
      <w:pPr>
        <w:pStyle w:val="normal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Whole-school event:</w:t>
      </w:r>
      <w:r>
        <w:rPr>
          <w:rFonts w:ascii="Comic Sans MS" w:eastAsia="Comic Sans MS" w:hAnsi="Comic Sans MS" w:cs="Comic Sans MS"/>
          <w:color w:val="4CAAC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color w:val="2A2A2A"/>
          <w:sz w:val="24"/>
          <w:szCs w:val="24"/>
        </w:rPr>
        <w:t xml:space="preserve">Go to the </w:t>
      </w:r>
      <w:hyperlink r:id="rId5"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Well-being Fortnight</w:t>
        </w:r>
      </w:hyperlink>
      <w:r>
        <w:rPr>
          <w:rFonts w:ascii="Comic Sans MS" w:eastAsia="Comic Sans MS" w:hAnsi="Comic Sans MS" w:cs="Comic Sans MS"/>
          <w:color w:val="2A2A2A"/>
          <w:sz w:val="24"/>
          <w:szCs w:val="24"/>
        </w:rPr>
        <w:t xml:space="preserve"> page for today’s activity!</w:t>
      </w:r>
    </w:p>
    <w:p w:rsidR="008863A8" w:rsidRDefault="008863A8">
      <w:pPr>
        <w:pStyle w:val="normal0"/>
        <w:rPr>
          <w:rFonts w:ascii="Comic Sans MS" w:eastAsia="Comic Sans MS" w:hAnsi="Comic Sans MS" w:cs="Comic Sans MS"/>
          <w:sz w:val="24"/>
          <w:szCs w:val="24"/>
        </w:rPr>
      </w:pPr>
    </w:p>
    <w:p w:rsidR="008863A8" w:rsidRDefault="006C45D7">
      <w:pPr>
        <w:pStyle w:val="normal0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1. English:</w:t>
      </w:r>
    </w:p>
    <w:p w:rsidR="008863A8" w:rsidRDefault="006C45D7">
      <w:pPr>
        <w:pStyle w:val="normal0"/>
        <w:spacing w:before="240" w:after="240"/>
        <w:rPr>
          <w:rFonts w:ascii="Comic Sans MS" w:eastAsia="Comic Sans MS" w:hAnsi="Comic Sans MS" w:cs="Comic Sans MS"/>
          <w:color w:val="2A2A2A"/>
          <w:sz w:val="24"/>
          <w:szCs w:val="24"/>
        </w:rPr>
      </w:pPr>
      <w:r>
        <w:rPr>
          <w:rFonts w:ascii="Comic Sans MS" w:eastAsia="Comic Sans MS" w:hAnsi="Comic Sans MS" w:cs="Comic Sans MS"/>
          <w:color w:val="2A2A2A"/>
          <w:sz w:val="24"/>
          <w:szCs w:val="24"/>
        </w:rPr>
        <w:t>Just like every other week, we are starting with some stations today. This week, we have just 3 stations, as we are adding a new task for you to try, which may take a little more time.</w:t>
      </w:r>
    </w:p>
    <w:p w:rsidR="008863A8" w:rsidRDefault="006C45D7">
      <w:pPr>
        <w:pStyle w:val="normal0"/>
        <w:ind w:left="1180" w:hanging="360"/>
        <w:rPr>
          <w:rFonts w:ascii="Comic Sans MS" w:eastAsia="Comic Sans MS" w:hAnsi="Comic Sans MS" w:cs="Comic Sans MS"/>
          <w:color w:val="2A2A2A"/>
          <w:sz w:val="24"/>
          <w:szCs w:val="24"/>
        </w:rPr>
      </w:pPr>
      <w:r>
        <w:rPr>
          <w:rFonts w:ascii="Gungsuh" w:eastAsia="Gungsuh" w:hAnsi="Gungsuh" w:cs="Gungsuh"/>
          <w:color w:val="2A2A2A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color w:val="2A2A2A"/>
          <w:sz w:val="14"/>
          <w:szCs w:val="14"/>
        </w:rPr>
        <w:t xml:space="preserve">     </w:t>
      </w:r>
      <w:r>
        <w:rPr>
          <w:rFonts w:ascii="Comic Sans MS" w:eastAsia="Comic Sans MS" w:hAnsi="Comic Sans MS" w:cs="Comic Sans MS"/>
          <w:color w:val="2A2A2A"/>
          <w:sz w:val="24"/>
          <w:szCs w:val="24"/>
        </w:rPr>
        <w:t>Station 1: Cursive handwriting - complete the handwriting sheet g</w:t>
      </w:r>
      <w:r>
        <w:rPr>
          <w:rFonts w:ascii="Comic Sans MS" w:eastAsia="Comic Sans MS" w:hAnsi="Comic Sans MS" w:cs="Comic Sans MS"/>
          <w:color w:val="2A2A2A"/>
          <w:sz w:val="24"/>
          <w:szCs w:val="24"/>
        </w:rPr>
        <w:t>iven. You can print the sheet provided, or write the sentences into your copy. If you wish, you can go to</w:t>
      </w:r>
      <w:hyperlink r:id="rId6">
        <w:r>
          <w:rPr>
            <w:rFonts w:ascii="Comic Sans MS" w:eastAsia="Comic Sans MS" w:hAnsi="Comic Sans MS" w:cs="Comic Sans MS"/>
            <w:color w:val="2A2A2A"/>
            <w:sz w:val="24"/>
            <w:szCs w:val="24"/>
          </w:rPr>
          <w:t xml:space="preserve"> </w:t>
        </w:r>
      </w:hyperlink>
      <w:hyperlink r:id="rId7">
        <w:proofErr w:type="spellStart"/>
        <w:r>
          <w:rPr>
            <w:rFonts w:ascii="Comic Sans MS" w:eastAsia="Comic Sans MS" w:hAnsi="Comic Sans MS" w:cs="Comic Sans MS"/>
            <w:color w:val="1155CC"/>
            <w:sz w:val="24"/>
            <w:szCs w:val="24"/>
          </w:rPr>
          <w:t>Aisling’s</w:t>
        </w:r>
        <w:proofErr w:type="spellEnd"/>
        <w:r>
          <w:rPr>
            <w:rFonts w:ascii="Comic Sans MS" w:eastAsia="Comic Sans MS" w:hAnsi="Comic Sans MS" w:cs="Comic Sans MS"/>
            <w:color w:val="1155CC"/>
            <w:sz w:val="24"/>
            <w:szCs w:val="24"/>
          </w:rPr>
          <w:t xml:space="preserve"> page</w:t>
        </w:r>
      </w:hyperlink>
      <w:r>
        <w:rPr>
          <w:rFonts w:ascii="Comic Sans MS" w:eastAsia="Comic Sans MS" w:hAnsi="Comic Sans MS" w:cs="Comic Sans MS"/>
          <w:color w:val="2A2A2A"/>
          <w:sz w:val="24"/>
          <w:szCs w:val="24"/>
        </w:rPr>
        <w:t xml:space="preserve"> on our website, where she has made a video which shows you how to form each letter in both lower case and upper case. It is really helpful!</w:t>
      </w:r>
    </w:p>
    <w:p w:rsidR="008863A8" w:rsidRDefault="006C45D7">
      <w:pPr>
        <w:pStyle w:val="normal0"/>
        <w:ind w:left="1180" w:hanging="360"/>
        <w:rPr>
          <w:rFonts w:ascii="Comic Sans MS" w:eastAsia="Comic Sans MS" w:hAnsi="Comic Sans MS" w:cs="Comic Sans MS"/>
          <w:color w:val="2A2A2A"/>
          <w:sz w:val="24"/>
          <w:szCs w:val="24"/>
        </w:rPr>
      </w:pPr>
      <w:r>
        <w:rPr>
          <w:rFonts w:ascii="Gungsuh" w:eastAsia="Gungsuh" w:hAnsi="Gungsuh" w:cs="Gungsuh"/>
          <w:color w:val="2A2A2A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color w:val="2A2A2A"/>
          <w:sz w:val="14"/>
          <w:szCs w:val="14"/>
        </w:rPr>
        <w:t xml:space="preserve">     </w:t>
      </w:r>
      <w:r>
        <w:rPr>
          <w:rFonts w:ascii="Comic Sans MS" w:eastAsia="Comic Sans MS" w:hAnsi="Comic Sans MS" w:cs="Comic Sans MS"/>
          <w:color w:val="2A2A2A"/>
          <w:sz w:val="24"/>
          <w:szCs w:val="24"/>
        </w:rPr>
        <w:t xml:space="preserve">Station 2: </w:t>
      </w:r>
      <w:proofErr w:type="spellStart"/>
      <w:r>
        <w:rPr>
          <w:rFonts w:ascii="Comic Sans MS" w:eastAsia="Comic Sans MS" w:hAnsi="Comic Sans MS" w:cs="Comic Sans MS"/>
          <w:color w:val="2A2A2A"/>
          <w:sz w:val="24"/>
          <w:szCs w:val="24"/>
        </w:rPr>
        <w:t>Practise</w:t>
      </w:r>
      <w:proofErr w:type="spellEnd"/>
      <w:r>
        <w:rPr>
          <w:rFonts w:ascii="Comic Sans MS" w:eastAsia="Comic Sans MS" w:hAnsi="Comic Sans MS" w:cs="Comic Sans MS"/>
          <w:color w:val="2A2A2A"/>
          <w:sz w:val="24"/>
          <w:szCs w:val="24"/>
        </w:rPr>
        <w:t xml:space="preserve"> writing out your sixteen spellings using </w:t>
      </w:r>
      <w:r>
        <w:rPr>
          <w:rFonts w:ascii="Comic Sans MS" w:eastAsia="Comic Sans MS" w:hAnsi="Comic Sans MS" w:cs="Comic Sans MS"/>
          <w:i/>
          <w:color w:val="2A2A2A"/>
          <w:sz w:val="24"/>
          <w:szCs w:val="24"/>
        </w:rPr>
        <w:t>Look, say, cover, write, c</w:t>
      </w:r>
      <w:r>
        <w:rPr>
          <w:rFonts w:ascii="Comic Sans MS" w:eastAsia="Comic Sans MS" w:hAnsi="Comic Sans MS" w:cs="Comic Sans MS"/>
          <w:i/>
          <w:color w:val="2A2A2A"/>
          <w:sz w:val="24"/>
          <w:szCs w:val="24"/>
        </w:rPr>
        <w:t xml:space="preserve">heck. </w:t>
      </w:r>
      <w:r>
        <w:rPr>
          <w:rFonts w:ascii="Comic Sans MS" w:eastAsia="Comic Sans MS" w:hAnsi="Comic Sans MS" w:cs="Comic Sans MS"/>
          <w:color w:val="2A2A2A"/>
          <w:sz w:val="24"/>
          <w:szCs w:val="24"/>
        </w:rPr>
        <w:t>Look up any unfamiliar words.</w:t>
      </w:r>
    </w:p>
    <w:p w:rsidR="008863A8" w:rsidRDefault="006C45D7">
      <w:pPr>
        <w:pStyle w:val="normal0"/>
        <w:ind w:left="1180" w:hanging="360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proofErr w:type="gramStart"/>
      <w:r>
        <w:rPr>
          <w:rFonts w:ascii="Gungsuh" w:eastAsia="Gungsuh" w:hAnsi="Gungsuh" w:cs="Gungsuh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omic Sans MS" w:eastAsia="Comic Sans MS" w:hAnsi="Comic Sans MS" w:cs="Comic Sans MS"/>
          <w:color w:val="2A2A2A"/>
          <w:sz w:val="24"/>
          <w:szCs w:val="24"/>
        </w:rPr>
        <w:t xml:space="preserve">Station 3: Log on to the </w:t>
      </w:r>
      <w:hyperlink r:id="rId8"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Seesaw app</w:t>
        </w:r>
      </w:hyperlink>
      <w:r>
        <w:rPr>
          <w:rFonts w:ascii="Comic Sans MS" w:eastAsia="Comic Sans MS" w:hAnsi="Comic Sans MS" w:cs="Comic Sans MS"/>
          <w:color w:val="2A2A2A"/>
          <w:sz w:val="24"/>
          <w:szCs w:val="24"/>
        </w:rPr>
        <w:t>.</w:t>
      </w:r>
      <w:proofErr w:type="gramEnd"/>
      <w:r>
        <w:rPr>
          <w:rFonts w:ascii="Comic Sans MS" w:eastAsia="Comic Sans MS" w:hAnsi="Comic Sans MS" w:cs="Comic Sans MS"/>
          <w:color w:val="2A2A2A"/>
          <w:sz w:val="24"/>
          <w:szCs w:val="24"/>
        </w:rPr>
        <w:t xml:space="preserve"> Here you will see that we have assigned an activity called ‘Introduction to Seesaw tools’. We want you to give it a go! </w:t>
      </w:r>
      <w:r>
        <w:rPr>
          <w:rFonts w:ascii="Comic Sans MS" w:eastAsia="Comic Sans MS" w:hAnsi="Comic Sans MS" w:cs="Comic Sans MS"/>
          <w:i/>
          <w:color w:val="2A2A2A"/>
          <w:sz w:val="24"/>
          <w:szCs w:val="24"/>
        </w:rPr>
        <w:t xml:space="preserve">(Note: It says in the activity to upload a photo of </w:t>
      </w:r>
      <w:proofErr w:type="gramStart"/>
      <w:r>
        <w:rPr>
          <w:rFonts w:ascii="Comic Sans MS" w:eastAsia="Comic Sans MS" w:hAnsi="Comic Sans MS" w:cs="Comic Sans MS"/>
          <w:i/>
          <w:color w:val="2A2A2A"/>
          <w:sz w:val="24"/>
          <w:szCs w:val="24"/>
        </w:rPr>
        <w:t>yourself</w:t>
      </w:r>
      <w:proofErr w:type="gramEnd"/>
      <w:r>
        <w:rPr>
          <w:rFonts w:ascii="Comic Sans MS" w:eastAsia="Comic Sans MS" w:hAnsi="Comic Sans MS" w:cs="Comic Sans MS"/>
          <w:i/>
          <w:color w:val="2A2A2A"/>
          <w:sz w:val="24"/>
          <w:szCs w:val="24"/>
        </w:rPr>
        <w:t xml:space="preserve">. You don’t have to do this. You can take a photo of your work or something else in your home. We just want you to </w:t>
      </w:r>
      <w:proofErr w:type="spellStart"/>
      <w:r>
        <w:rPr>
          <w:rFonts w:ascii="Comic Sans MS" w:eastAsia="Comic Sans MS" w:hAnsi="Comic Sans MS" w:cs="Comic Sans MS"/>
          <w:i/>
          <w:color w:val="2A2A2A"/>
          <w:sz w:val="24"/>
          <w:szCs w:val="24"/>
        </w:rPr>
        <w:t>practise</w:t>
      </w:r>
      <w:proofErr w:type="spellEnd"/>
      <w:r>
        <w:rPr>
          <w:rFonts w:ascii="Comic Sans MS" w:eastAsia="Comic Sans MS" w:hAnsi="Comic Sans MS" w:cs="Comic Sans MS"/>
          <w:i/>
          <w:color w:val="2A2A2A"/>
          <w:sz w:val="24"/>
          <w:szCs w:val="24"/>
        </w:rPr>
        <w:t xml:space="preserve"> uploading a photo on Seesaw!)</w:t>
      </w:r>
    </w:p>
    <w:p w:rsidR="008863A8" w:rsidRDefault="008863A8">
      <w:pPr>
        <w:pStyle w:val="normal0"/>
        <w:rPr>
          <w:rFonts w:ascii="Comic Sans MS" w:eastAsia="Comic Sans MS" w:hAnsi="Comic Sans MS" w:cs="Comic Sans MS"/>
          <w:b/>
          <w:sz w:val="24"/>
          <w:szCs w:val="24"/>
        </w:rPr>
      </w:pPr>
    </w:p>
    <w:p w:rsidR="008863A8" w:rsidRDefault="006C45D7">
      <w:pPr>
        <w:pStyle w:val="normal0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 xml:space="preserve">2.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Maths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:</w:t>
      </w:r>
    </w:p>
    <w:p w:rsidR="008863A8" w:rsidRDefault="006C45D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This week you are going to be l</w:t>
      </w:r>
      <w:r>
        <w:rPr>
          <w:rFonts w:ascii="Comic Sans MS" w:eastAsia="Comic Sans MS" w:hAnsi="Comic Sans MS" w:cs="Comic Sans MS"/>
          <w:sz w:val="24"/>
          <w:szCs w:val="24"/>
        </w:rPr>
        <w:t xml:space="preserve">earning about area. Take a look at </w:t>
      </w:r>
      <w:hyperlink r:id="rId9"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 xml:space="preserve">this video </w:t>
        </w:r>
      </w:hyperlink>
      <w:r>
        <w:rPr>
          <w:rFonts w:ascii="Comic Sans MS" w:eastAsia="Comic Sans MS" w:hAnsi="Comic Sans MS" w:cs="Comic Sans MS"/>
          <w:sz w:val="24"/>
          <w:szCs w:val="24"/>
        </w:rPr>
        <w:t>which introduces the topic and explains a bit about it.</w:t>
      </w:r>
    </w:p>
    <w:p w:rsidR="008863A8" w:rsidRDefault="006C45D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lastRenderedPageBreak/>
        <w:t xml:space="preserve">Using copies or sheets of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paper,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cover these items and see how many sheets/ copies it takes f</w:t>
      </w:r>
      <w:r>
        <w:rPr>
          <w:rFonts w:ascii="Comic Sans MS" w:eastAsia="Comic Sans MS" w:hAnsi="Comic Sans MS" w:cs="Comic Sans MS"/>
          <w:sz w:val="24"/>
          <w:szCs w:val="24"/>
        </w:rPr>
        <w:t>or them for them to be fully covered, and write it down: a table, your bed, a towel, a couch.</w:t>
      </w:r>
    </w:p>
    <w:p w:rsidR="008863A8" w:rsidRDefault="006C45D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Look at/do p. 138 in Planet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Maths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.</w:t>
      </w:r>
    </w:p>
    <w:p w:rsidR="008863A8" w:rsidRDefault="008863A8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8863A8" w:rsidRDefault="006C45D7">
      <w:pPr>
        <w:pStyle w:val="normal0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3. History:</w:t>
      </w:r>
    </w:p>
    <w:p w:rsidR="008863A8" w:rsidRDefault="006C45D7">
      <w:pPr>
        <w:pStyle w:val="normal0"/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This week, we will be learning about the Aboriginal people in Australia.</w:t>
      </w:r>
    </w:p>
    <w:p w:rsidR="008863A8" w:rsidRDefault="008863A8">
      <w:pPr>
        <w:pStyle w:val="normal0"/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hyperlink r:id="rId10">
        <w:r w:rsidR="006C45D7"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This video</w:t>
        </w:r>
      </w:hyperlink>
      <w:r w:rsidR="006C45D7">
        <w:rPr>
          <w:rFonts w:ascii="Comic Sans MS" w:eastAsia="Comic Sans MS" w:hAnsi="Comic Sans MS" w:cs="Comic Sans MS"/>
          <w:sz w:val="24"/>
          <w:szCs w:val="24"/>
        </w:rPr>
        <w:t xml:space="preserve"> explains who the Aboriginal people are.</w:t>
      </w:r>
    </w:p>
    <w:p w:rsidR="008863A8" w:rsidRDefault="006C45D7">
      <w:pPr>
        <w:pStyle w:val="normal0"/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Read more about the Aboriginal people </w:t>
      </w:r>
      <w:hyperlink r:id="rId11"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here.</w:t>
        </w:r>
      </w:hyperlink>
      <w:r>
        <w:rPr>
          <w:rFonts w:ascii="Comic Sans MS" w:eastAsia="Comic Sans MS" w:hAnsi="Comic Sans MS" w:cs="Comic Sans MS"/>
          <w:sz w:val="24"/>
          <w:szCs w:val="24"/>
        </w:rPr>
        <w:t xml:space="preserve"> Answer the questions at the end, either in your copy or orally.</w:t>
      </w:r>
    </w:p>
    <w:p w:rsidR="008863A8" w:rsidRDefault="008863A8">
      <w:pPr>
        <w:pStyle w:val="normal0"/>
        <w:rPr>
          <w:rFonts w:ascii="Comic Sans MS" w:eastAsia="Comic Sans MS" w:hAnsi="Comic Sans MS" w:cs="Comic Sans MS"/>
          <w:sz w:val="24"/>
          <w:szCs w:val="24"/>
        </w:rPr>
      </w:pPr>
    </w:p>
    <w:p w:rsidR="008863A8" w:rsidRDefault="006C45D7">
      <w:pPr>
        <w:pStyle w:val="normal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Bonus activity:</w:t>
      </w:r>
      <w:r>
        <w:rPr>
          <w:rFonts w:ascii="Comic Sans MS" w:eastAsia="Comic Sans MS" w:hAnsi="Comic Sans MS" w:cs="Comic Sans MS"/>
          <w:sz w:val="24"/>
          <w:szCs w:val="24"/>
        </w:rPr>
        <w:t xml:space="preserve"> It is really important to stay active while you are at home. We know that you enjoy the Go Noodle videos at school. They have their own YouTube channel </w:t>
      </w:r>
      <w:hyperlink r:id="rId12"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here</w:t>
        </w:r>
      </w:hyperlink>
      <w:r>
        <w:rPr>
          <w:rFonts w:ascii="Comic Sans MS" w:eastAsia="Comic Sans MS" w:hAnsi="Comic Sans MS" w:cs="Comic Sans MS"/>
          <w:sz w:val="24"/>
          <w:szCs w:val="24"/>
        </w:rPr>
        <w:t xml:space="preserve"> where you can check out all of their fun dances and exercises.</w:t>
      </w:r>
    </w:p>
    <w:p w:rsidR="008863A8" w:rsidRDefault="008863A8">
      <w:pPr>
        <w:pStyle w:val="normal0"/>
        <w:rPr>
          <w:rFonts w:ascii="Comic Sans MS" w:eastAsia="Comic Sans MS" w:hAnsi="Comic Sans MS" w:cs="Comic Sans MS"/>
          <w:sz w:val="24"/>
          <w:szCs w:val="24"/>
        </w:rPr>
      </w:pPr>
    </w:p>
    <w:p w:rsidR="008863A8" w:rsidRDefault="008863A8">
      <w:pPr>
        <w:pStyle w:val="normal0"/>
        <w:rPr>
          <w:rFonts w:ascii="Comic Sans MS" w:eastAsia="Comic Sans MS" w:hAnsi="Comic Sans MS" w:cs="Comic Sans MS"/>
          <w:sz w:val="24"/>
          <w:szCs w:val="24"/>
        </w:rPr>
      </w:pPr>
    </w:p>
    <w:p w:rsidR="008863A8" w:rsidRDefault="008863A8">
      <w:pPr>
        <w:pStyle w:val="normal0"/>
        <w:rPr>
          <w:rFonts w:ascii="Comic Sans MS" w:eastAsia="Comic Sans MS" w:hAnsi="Comic Sans MS" w:cs="Comic Sans MS"/>
          <w:sz w:val="24"/>
          <w:szCs w:val="24"/>
        </w:rPr>
      </w:pPr>
    </w:p>
    <w:p w:rsidR="008863A8" w:rsidRDefault="008863A8">
      <w:pPr>
        <w:pStyle w:val="normal0"/>
        <w:rPr>
          <w:rFonts w:ascii="Comic Sans MS" w:eastAsia="Comic Sans MS" w:hAnsi="Comic Sans MS" w:cs="Comic Sans MS"/>
          <w:sz w:val="24"/>
          <w:szCs w:val="24"/>
        </w:rPr>
      </w:pPr>
    </w:p>
    <w:p w:rsidR="008863A8" w:rsidRDefault="008863A8">
      <w:pPr>
        <w:pStyle w:val="normal0"/>
        <w:rPr>
          <w:rFonts w:ascii="Comic Sans MS" w:eastAsia="Comic Sans MS" w:hAnsi="Comic Sans MS" w:cs="Comic Sans MS"/>
          <w:sz w:val="24"/>
          <w:szCs w:val="24"/>
        </w:rPr>
      </w:pPr>
    </w:p>
    <w:p w:rsidR="008863A8" w:rsidRDefault="008863A8">
      <w:pPr>
        <w:pStyle w:val="normal0"/>
        <w:rPr>
          <w:rFonts w:ascii="Comic Sans MS" w:eastAsia="Comic Sans MS" w:hAnsi="Comic Sans MS" w:cs="Comic Sans MS"/>
          <w:sz w:val="24"/>
          <w:szCs w:val="24"/>
        </w:rPr>
      </w:pPr>
    </w:p>
    <w:p w:rsidR="008863A8" w:rsidRDefault="008863A8">
      <w:pPr>
        <w:pStyle w:val="normal0"/>
        <w:rPr>
          <w:rFonts w:ascii="Comic Sans MS" w:eastAsia="Comic Sans MS" w:hAnsi="Comic Sans MS" w:cs="Comic Sans MS"/>
          <w:sz w:val="24"/>
          <w:szCs w:val="24"/>
        </w:rPr>
      </w:pPr>
    </w:p>
    <w:p w:rsidR="008863A8" w:rsidRDefault="008863A8">
      <w:pPr>
        <w:pStyle w:val="normal0"/>
        <w:rPr>
          <w:rFonts w:ascii="Comic Sans MS" w:eastAsia="Comic Sans MS" w:hAnsi="Comic Sans MS" w:cs="Comic Sans MS"/>
          <w:sz w:val="24"/>
          <w:szCs w:val="24"/>
        </w:rPr>
      </w:pPr>
    </w:p>
    <w:p w:rsidR="008863A8" w:rsidRDefault="008863A8">
      <w:pPr>
        <w:pStyle w:val="normal0"/>
        <w:rPr>
          <w:rFonts w:ascii="Comic Sans MS" w:eastAsia="Comic Sans MS" w:hAnsi="Comic Sans MS" w:cs="Comic Sans MS"/>
          <w:sz w:val="24"/>
          <w:szCs w:val="24"/>
        </w:rPr>
      </w:pPr>
    </w:p>
    <w:p w:rsidR="008863A8" w:rsidRDefault="008863A8">
      <w:pPr>
        <w:pStyle w:val="normal0"/>
        <w:rPr>
          <w:rFonts w:ascii="Comic Sans MS" w:eastAsia="Comic Sans MS" w:hAnsi="Comic Sans MS" w:cs="Comic Sans MS"/>
          <w:sz w:val="24"/>
          <w:szCs w:val="24"/>
        </w:rPr>
      </w:pPr>
    </w:p>
    <w:p w:rsidR="008863A8" w:rsidRDefault="008863A8">
      <w:pPr>
        <w:pStyle w:val="normal0"/>
        <w:rPr>
          <w:rFonts w:ascii="Comic Sans MS" w:eastAsia="Comic Sans MS" w:hAnsi="Comic Sans MS" w:cs="Comic Sans MS"/>
          <w:sz w:val="24"/>
          <w:szCs w:val="24"/>
        </w:rPr>
      </w:pPr>
    </w:p>
    <w:p w:rsidR="008863A8" w:rsidRDefault="008863A8">
      <w:pPr>
        <w:pStyle w:val="normal0"/>
        <w:rPr>
          <w:rFonts w:ascii="Comic Sans MS" w:eastAsia="Comic Sans MS" w:hAnsi="Comic Sans MS" w:cs="Comic Sans MS"/>
          <w:sz w:val="24"/>
          <w:szCs w:val="24"/>
        </w:rPr>
      </w:pPr>
    </w:p>
    <w:p w:rsidR="008863A8" w:rsidRDefault="008863A8">
      <w:pPr>
        <w:pStyle w:val="normal0"/>
        <w:rPr>
          <w:rFonts w:ascii="Comic Sans MS" w:eastAsia="Comic Sans MS" w:hAnsi="Comic Sans MS" w:cs="Comic Sans MS"/>
          <w:sz w:val="24"/>
          <w:szCs w:val="24"/>
        </w:rPr>
      </w:pPr>
    </w:p>
    <w:p w:rsidR="008863A8" w:rsidRDefault="008863A8">
      <w:pPr>
        <w:pStyle w:val="normal0"/>
        <w:rPr>
          <w:rFonts w:ascii="Comic Sans MS" w:eastAsia="Comic Sans MS" w:hAnsi="Comic Sans MS" w:cs="Comic Sans MS"/>
          <w:sz w:val="24"/>
          <w:szCs w:val="24"/>
        </w:rPr>
      </w:pPr>
    </w:p>
    <w:p w:rsidR="008863A8" w:rsidRDefault="008863A8">
      <w:pPr>
        <w:pStyle w:val="normal0"/>
        <w:rPr>
          <w:rFonts w:ascii="Comic Sans MS" w:eastAsia="Comic Sans MS" w:hAnsi="Comic Sans MS" w:cs="Comic Sans MS"/>
          <w:sz w:val="24"/>
          <w:szCs w:val="24"/>
        </w:rPr>
      </w:pPr>
    </w:p>
    <w:p w:rsidR="008863A8" w:rsidRDefault="008863A8">
      <w:pPr>
        <w:pStyle w:val="normal0"/>
        <w:rPr>
          <w:rFonts w:ascii="Comic Sans MS" w:eastAsia="Comic Sans MS" w:hAnsi="Comic Sans MS" w:cs="Comic Sans MS"/>
          <w:sz w:val="24"/>
          <w:szCs w:val="24"/>
        </w:rPr>
      </w:pPr>
    </w:p>
    <w:p w:rsidR="008863A8" w:rsidRDefault="008863A8">
      <w:pPr>
        <w:pStyle w:val="normal0"/>
        <w:rPr>
          <w:rFonts w:ascii="Comic Sans MS" w:eastAsia="Comic Sans MS" w:hAnsi="Comic Sans MS" w:cs="Comic Sans MS"/>
          <w:sz w:val="24"/>
          <w:szCs w:val="24"/>
        </w:rPr>
      </w:pPr>
    </w:p>
    <w:p w:rsidR="008863A8" w:rsidRDefault="008863A8">
      <w:pPr>
        <w:pStyle w:val="normal0"/>
        <w:rPr>
          <w:rFonts w:ascii="Comic Sans MS" w:eastAsia="Comic Sans MS" w:hAnsi="Comic Sans MS" w:cs="Comic Sans MS"/>
          <w:sz w:val="24"/>
          <w:szCs w:val="24"/>
        </w:rPr>
      </w:pPr>
    </w:p>
    <w:p w:rsidR="006C45D7" w:rsidRDefault="006C45D7">
      <w:pPr>
        <w:pStyle w:val="normal0"/>
        <w:rPr>
          <w:rFonts w:ascii="Comic Sans MS" w:eastAsia="Comic Sans MS" w:hAnsi="Comic Sans MS" w:cs="Comic Sans MS"/>
          <w:sz w:val="24"/>
          <w:szCs w:val="24"/>
        </w:rPr>
      </w:pPr>
    </w:p>
    <w:p w:rsidR="008863A8" w:rsidRDefault="006C45D7">
      <w:pPr>
        <w:pStyle w:val="normal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lastRenderedPageBreak/>
        <w:t>English:</w:t>
      </w:r>
    </w:p>
    <w:p w:rsidR="008863A8" w:rsidRDefault="006C45D7">
      <w:pPr>
        <w:pStyle w:val="normal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noProof/>
          <w:sz w:val="24"/>
          <w:szCs w:val="24"/>
          <w:lang w:val="en-IE"/>
        </w:rPr>
        <w:drawing>
          <wp:inline distT="114300" distB="114300" distL="114300" distR="114300">
            <wp:extent cx="7780757" cy="5310187"/>
            <wp:effectExtent l="-1235284" t="1235285" r="-1235284" b="1235285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780757" cy="53101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863A8" w:rsidRDefault="006C45D7">
      <w:pPr>
        <w:pStyle w:val="normal0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sz w:val="24"/>
          <w:szCs w:val="24"/>
        </w:rPr>
        <w:lastRenderedPageBreak/>
        <w:t>Maths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:</w:t>
      </w:r>
    </w:p>
    <w:p w:rsidR="008863A8" w:rsidRDefault="008863A8">
      <w:pPr>
        <w:pStyle w:val="normal0"/>
        <w:rPr>
          <w:rFonts w:ascii="Comic Sans MS" w:eastAsia="Comic Sans MS" w:hAnsi="Comic Sans MS" w:cs="Comic Sans MS"/>
          <w:sz w:val="24"/>
          <w:szCs w:val="24"/>
        </w:rPr>
      </w:pPr>
    </w:p>
    <w:p w:rsidR="008863A8" w:rsidRDefault="006C45D7">
      <w:pPr>
        <w:pStyle w:val="normal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noProof/>
          <w:sz w:val="24"/>
          <w:szCs w:val="24"/>
          <w:lang w:val="en-IE"/>
        </w:rPr>
        <w:drawing>
          <wp:inline distT="114300" distB="114300" distL="114300" distR="114300">
            <wp:extent cx="5834063" cy="747900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34063" cy="7479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8863A8" w:rsidSect="008863A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342C6"/>
    <w:multiLevelType w:val="multilevel"/>
    <w:tmpl w:val="D040B8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9EB4AD1"/>
    <w:multiLevelType w:val="multilevel"/>
    <w:tmpl w:val="DFC8B1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863A8"/>
    <w:rsid w:val="006C45D7"/>
    <w:rsid w:val="00886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863A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8863A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8863A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8863A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8863A8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8863A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863A8"/>
  </w:style>
  <w:style w:type="paragraph" w:styleId="Title">
    <w:name w:val="Title"/>
    <w:basedOn w:val="normal0"/>
    <w:next w:val="normal0"/>
    <w:rsid w:val="008863A8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8863A8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5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seesaw.me/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citywestetnsthirdclass.weebly.com/message-from-aisling" TargetMode="External"/><Relationship Id="rId12" Type="http://schemas.openxmlformats.org/officeDocument/2006/relationships/hyperlink" Target="https://www.youtube.com/user/GoNoodleGam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itywestetnsthirdclass.weebly.com/message-from-aisling" TargetMode="External"/><Relationship Id="rId11" Type="http://schemas.openxmlformats.org/officeDocument/2006/relationships/hyperlink" Target="https://www.scoilnet.ie/uploads/resources/15331/14972.pdf" TargetMode="External"/><Relationship Id="rId5" Type="http://schemas.openxmlformats.org/officeDocument/2006/relationships/hyperlink" Target="https://www.citywestetns.ie/well-being-fortnight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bpAS5f4TjN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mvwAUGxbkM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O'Tierney</dc:creator>
  <cp:lastModifiedBy>Sarah O'Tierney</cp:lastModifiedBy>
  <cp:revision>2</cp:revision>
  <dcterms:created xsi:type="dcterms:W3CDTF">2020-05-01T13:47:00Z</dcterms:created>
  <dcterms:modified xsi:type="dcterms:W3CDTF">2020-05-01T13:47:00Z</dcterms:modified>
</cp:coreProperties>
</file>