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C028D" w14:textId="77777777" w:rsidR="00ED322F" w:rsidRDefault="00074F5E">
      <w:pPr>
        <w:jc w:val="center"/>
        <w:rPr>
          <w:b/>
          <w:color w:val="FF0000"/>
        </w:rPr>
      </w:pPr>
      <w:r>
        <w:rPr>
          <w:b/>
          <w:color w:val="FF0000"/>
        </w:rPr>
        <w:t>Monday:</w:t>
      </w:r>
    </w:p>
    <w:p w14:paraId="6FDA8973" w14:textId="77777777" w:rsidR="00ED322F" w:rsidRDefault="00ED322F">
      <w:pPr>
        <w:jc w:val="center"/>
      </w:pPr>
    </w:p>
    <w:p w14:paraId="2DD803C1" w14:textId="77777777" w:rsidR="00ED322F" w:rsidRDefault="00074F5E">
      <w:pPr>
        <w:pBdr>
          <w:top w:val="nil"/>
          <w:left w:val="nil"/>
          <w:bottom w:val="nil"/>
          <w:right w:val="nil"/>
          <w:between w:val="nil"/>
        </w:pBdr>
        <w:jc w:val="center"/>
        <w:rPr>
          <w:sz w:val="24"/>
          <w:szCs w:val="24"/>
          <w:u w:val="single"/>
        </w:rPr>
      </w:pPr>
      <w:r>
        <w:rPr>
          <w:sz w:val="24"/>
          <w:szCs w:val="24"/>
          <w:u w:val="single"/>
        </w:rPr>
        <w:t>Suggested Daily Schedule</w:t>
      </w:r>
    </w:p>
    <w:p w14:paraId="5314CA12" w14:textId="77777777" w:rsidR="00ED322F" w:rsidRDefault="00ED322F">
      <w:pPr>
        <w:pBdr>
          <w:top w:val="nil"/>
          <w:left w:val="nil"/>
          <w:bottom w:val="nil"/>
          <w:right w:val="nil"/>
          <w:between w:val="nil"/>
        </w:pBdr>
        <w:jc w:val="center"/>
        <w:rPr>
          <w:sz w:val="24"/>
          <w:szCs w:val="24"/>
        </w:rPr>
      </w:pPr>
    </w:p>
    <w:p w14:paraId="5F98EEE7" w14:textId="77777777" w:rsidR="00ED322F" w:rsidRDefault="00074F5E">
      <w:pPr>
        <w:pBdr>
          <w:top w:val="nil"/>
          <w:left w:val="nil"/>
          <w:bottom w:val="nil"/>
          <w:right w:val="nil"/>
          <w:between w:val="nil"/>
        </w:pBdr>
        <w:jc w:val="center"/>
        <w:rPr>
          <w:sz w:val="24"/>
          <w:szCs w:val="24"/>
        </w:rPr>
      </w:pPr>
      <w:bookmarkStart w:id="0" w:name="_GoBack"/>
      <w:r>
        <w:rPr>
          <w:b/>
          <w:sz w:val="24"/>
          <w:szCs w:val="24"/>
        </w:rPr>
        <w:t>Spellings</w:t>
      </w:r>
      <w:r>
        <w:rPr>
          <w:sz w:val="24"/>
          <w:szCs w:val="24"/>
        </w:rPr>
        <w:t>: Practice your spellings each day</w:t>
      </w:r>
    </w:p>
    <w:bookmarkEnd w:id="0"/>
    <w:p w14:paraId="0911F002" w14:textId="77777777" w:rsidR="00ED322F" w:rsidRDefault="00074F5E">
      <w:pPr>
        <w:pBdr>
          <w:top w:val="nil"/>
          <w:left w:val="nil"/>
          <w:bottom w:val="nil"/>
          <w:right w:val="nil"/>
          <w:between w:val="nil"/>
        </w:pBdr>
        <w:jc w:val="center"/>
        <w:rPr>
          <w:sz w:val="24"/>
          <w:szCs w:val="24"/>
        </w:rPr>
      </w:pPr>
      <w:r>
        <w:rPr>
          <w:b/>
          <w:sz w:val="24"/>
          <w:szCs w:val="24"/>
        </w:rPr>
        <w:t>Maths</w:t>
      </w:r>
      <w:r>
        <w:rPr>
          <w:sz w:val="24"/>
          <w:szCs w:val="24"/>
        </w:rPr>
        <w:t>: Practice Big Maths Beat That each day</w:t>
      </w:r>
    </w:p>
    <w:p w14:paraId="10313946" w14:textId="77777777" w:rsidR="00ED322F" w:rsidRDefault="00074F5E">
      <w:pPr>
        <w:pBdr>
          <w:top w:val="nil"/>
          <w:left w:val="nil"/>
          <w:bottom w:val="nil"/>
          <w:right w:val="nil"/>
          <w:between w:val="nil"/>
        </w:pBdr>
        <w:jc w:val="center"/>
        <w:rPr>
          <w:sz w:val="24"/>
          <w:szCs w:val="24"/>
        </w:rPr>
      </w:pPr>
      <w:r>
        <w:rPr>
          <w:b/>
          <w:sz w:val="24"/>
          <w:szCs w:val="24"/>
        </w:rPr>
        <w:t>Reading</w:t>
      </w:r>
      <w:r>
        <w:rPr>
          <w:sz w:val="24"/>
          <w:szCs w:val="24"/>
        </w:rPr>
        <w:t>: read a book for 30 mins each day</w:t>
      </w:r>
    </w:p>
    <w:p w14:paraId="4B6EDCEA" w14:textId="77777777" w:rsidR="00ED322F" w:rsidRDefault="00074F5E">
      <w:pPr>
        <w:pBdr>
          <w:top w:val="nil"/>
          <w:left w:val="nil"/>
          <w:bottom w:val="nil"/>
          <w:right w:val="nil"/>
          <w:between w:val="nil"/>
        </w:pBdr>
        <w:jc w:val="center"/>
      </w:pPr>
      <w:r>
        <w:rPr>
          <w:b/>
          <w:sz w:val="24"/>
          <w:szCs w:val="24"/>
        </w:rPr>
        <w:t>Language</w:t>
      </w:r>
      <w:r>
        <w:rPr>
          <w:sz w:val="24"/>
          <w:szCs w:val="24"/>
        </w:rPr>
        <w:t>: complete your activity for each day (</w:t>
      </w:r>
      <w:hyperlink r:id="rId5">
        <w:r>
          <w:rPr>
            <w:sz w:val="24"/>
            <w:szCs w:val="24"/>
          </w:rPr>
          <w:t>https://www.citywestetns.ie/language-fortnight.html</w:t>
        </w:r>
      </w:hyperlink>
      <w:r>
        <w:rPr>
          <w:sz w:val="24"/>
          <w:szCs w:val="24"/>
        </w:rPr>
        <w:t>)</w:t>
      </w:r>
      <w:r>
        <w:br/>
      </w:r>
    </w:p>
    <w:p w14:paraId="771DD678" w14:textId="77777777" w:rsidR="00ED322F" w:rsidRDefault="00074F5E">
      <w:pPr>
        <w:rPr>
          <w:sz w:val="24"/>
          <w:szCs w:val="24"/>
        </w:rPr>
      </w:pPr>
      <w:r>
        <w:rPr>
          <w:b/>
          <w:sz w:val="24"/>
          <w:szCs w:val="24"/>
        </w:rPr>
        <w:t>Spellings</w:t>
      </w:r>
      <w:r>
        <w:rPr>
          <w:sz w:val="24"/>
          <w:szCs w:val="24"/>
        </w:rPr>
        <w:t>: prepare, prevent, prefix, prevail, preview, predict.</w:t>
      </w:r>
    </w:p>
    <w:p w14:paraId="4EB9B526" w14:textId="77777777" w:rsidR="00ED322F" w:rsidRDefault="00074F5E">
      <w:r>
        <w:rPr>
          <w:sz w:val="24"/>
          <w:szCs w:val="24"/>
          <w:u w:val="single"/>
        </w:rPr>
        <w:t>Sentences</w:t>
      </w:r>
      <w:r>
        <w:rPr>
          <w:sz w:val="24"/>
          <w:szCs w:val="24"/>
        </w:rPr>
        <w:t>: Put 3 of these spellings into a sentence each.</w:t>
      </w:r>
    </w:p>
    <w:p w14:paraId="456760E0" w14:textId="77777777" w:rsidR="00ED322F" w:rsidRDefault="00ED322F"/>
    <w:p w14:paraId="29FC44B2" w14:textId="77777777" w:rsidR="00ED322F" w:rsidRDefault="00ED322F"/>
    <w:p w14:paraId="4DE439E7" w14:textId="77777777" w:rsidR="00ED322F" w:rsidRDefault="00074F5E">
      <w:r>
        <w:rPr>
          <w:b/>
        </w:rPr>
        <w:t>Big Maths</w:t>
      </w:r>
      <w:r>
        <w:rPr>
          <w:b/>
        </w:rPr>
        <w:t xml:space="preserve"> Beat That!</w:t>
      </w:r>
      <w:r>
        <w:t xml:space="preserve"> : Give yourself 1 minute to do your big maths beat that sheet - note how many questions you answered correctly. </w:t>
      </w:r>
    </w:p>
    <w:p w14:paraId="478E3992" w14:textId="77777777" w:rsidR="00ED322F" w:rsidRDefault="00ED322F"/>
    <w:p w14:paraId="36436A09" w14:textId="77777777" w:rsidR="00ED322F" w:rsidRDefault="00ED322F"/>
    <w:p w14:paraId="5347A67F" w14:textId="77777777" w:rsidR="00ED322F" w:rsidRDefault="00074F5E">
      <w:r>
        <w:rPr>
          <w:noProof/>
          <w:lang w:val="en-US"/>
        </w:rPr>
        <w:drawing>
          <wp:inline distT="114300" distB="114300" distL="114300" distR="114300" wp14:anchorId="49B6097C" wp14:editId="6796AA85">
            <wp:extent cx="5943600" cy="41656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4165600"/>
                    </a:xfrm>
                    <a:prstGeom prst="rect">
                      <a:avLst/>
                    </a:prstGeom>
                    <a:ln/>
                  </pic:spPr>
                </pic:pic>
              </a:graphicData>
            </a:graphic>
          </wp:inline>
        </w:drawing>
      </w:r>
    </w:p>
    <w:p w14:paraId="7ECB3E0F" w14:textId="77777777" w:rsidR="00ED322F" w:rsidRDefault="00ED322F"/>
    <w:p w14:paraId="5618C32E" w14:textId="77777777" w:rsidR="00ED322F" w:rsidRDefault="00074F5E">
      <w:r>
        <w:t>Answers</w:t>
      </w:r>
    </w:p>
    <w:p w14:paraId="0F048DC3" w14:textId="77777777" w:rsidR="00ED322F" w:rsidRDefault="00ED322F"/>
    <w:p w14:paraId="3CBF2158" w14:textId="77777777" w:rsidR="00ED322F" w:rsidRDefault="00074F5E">
      <w:r>
        <w:rPr>
          <w:noProof/>
          <w:lang w:val="en-US"/>
        </w:rPr>
        <w:lastRenderedPageBreak/>
        <w:drawing>
          <wp:inline distT="114300" distB="114300" distL="114300" distR="114300" wp14:anchorId="1A188D4E" wp14:editId="3AF1ACC6">
            <wp:extent cx="5943600" cy="42545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943600" cy="4254500"/>
                    </a:xfrm>
                    <a:prstGeom prst="rect">
                      <a:avLst/>
                    </a:prstGeom>
                    <a:ln/>
                  </pic:spPr>
                </pic:pic>
              </a:graphicData>
            </a:graphic>
          </wp:inline>
        </w:drawing>
      </w:r>
    </w:p>
    <w:p w14:paraId="0B6F0CF5" w14:textId="77777777" w:rsidR="00ED322F" w:rsidRDefault="00ED322F"/>
    <w:p w14:paraId="3E50BA44" w14:textId="77777777" w:rsidR="00ED322F" w:rsidRDefault="00074F5E">
      <w:pPr>
        <w:rPr>
          <w:b/>
        </w:rPr>
      </w:pPr>
      <w:r>
        <w:rPr>
          <w:b/>
        </w:rPr>
        <w:t>Maths</w:t>
      </w:r>
    </w:p>
    <w:p w14:paraId="3A06A370" w14:textId="77777777" w:rsidR="00ED322F" w:rsidRDefault="00ED322F">
      <w:pPr>
        <w:rPr>
          <w:b/>
        </w:rPr>
      </w:pPr>
    </w:p>
    <w:p w14:paraId="2BB8C646" w14:textId="77777777" w:rsidR="00ED322F" w:rsidRDefault="00074F5E">
      <w:r>
        <w:t xml:space="preserve">Perimeter: Perimeter is the measure of the outside of a shape. This diagram will help you remember the difference between perimeter and area (we will cover area next week). </w:t>
      </w:r>
    </w:p>
    <w:p w14:paraId="6A9B22F3" w14:textId="77777777" w:rsidR="00ED322F" w:rsidRDefault="00ED322F"/>
    <w:p w14:paraId="5C98B4F8" w14:textId="77777777" w:rsidR="00ED322F" w:rsidRDefault="00074F5E">
      <w:r>
        <w:rPr>
          <w:noProof/>
          <w:lang w:val="en-US"/>
        </w:rPr>
        <w:drawing>
          <wp:inline distT="114300" distB="114300" distL="114300" distR="114300" wp14:anchorId="647DEDB0" wp14:editId="4E1456E6">
            <wp:extent cx="5481638" cy="17526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81638" cy="1752600"/>
                    </a:xfrm>
                    <a:prstGeom prst="rect">
                      <a:avLst/>
                    </a:prstGeom>
                    <a:ln/>
                  </pic:spPr>
                </pic:pic>
              </a:graphicData>
            </a:graphic>
          </wp:inline>
        </w:drawing>
      </w:r>
    </w:p>
    <w:p w14:paraId="69636F20" w14:textId="77777777" w:rsidR="00ED322F" w:rsidRDefault="00ED322F"/>
    <w:p w14:paraId="26AB0115" w14:textId="77777777" w:rsidR="00ED322F" w:rsidRDefault="00074F5E">
      <w:r>
        <w:t xml:space="preserve">If you need help understanding or remembering what the perimeter is check out </w:t>
      </w:r>
      <w:r>
        <w:t xml:space="preserve">the video linked on the home learning page to help you! </w:t>
      </w:r>
      <w:hyperlink r:id="rId9">
        <w:r>
          <w:rPr>
            <w:color w:val="1155CC"/>
            <w:u w:val="single"/>
          </w:rPr>
          <w:t>https://www.youtube.com/watch?v=6mopAgqjkVM</w:t>
        </w:r>
      </w:hyperlink>
    </w:p>
    <w:p w14:paraId="09555009" w14:textId="77777777" w:rsidR="00ED322F" w:rsidRDefault="00074F5E">
      <w:r>
        <w:t>Complete the below worksheet (if you can't print just write the answers in your copy)</w:t>
      </w:r>
    </w:p>
    <w:p w14:paraId="28EC0EBC" w14:textId="77777777" w:rsidR="00ED322F" w:rsidRDefault="00ED322F">
      <w:pPr>
        <w:rPr>
          <w:i/>
        </w:rPr>
      </w:pPr>
    </w:p>
    <w:p w14:paraId="02FE153F" w14:textId="77777777" w:rsidR="00ED322F" w:rsidRDefault="00074F5E">
      <w:pPr>
        <w:rPr>
          <w:i/>
        </w:rPr>
      </w:pPr>
      <w:r>
        <w:rPr>
          <w:i/>
        </w:rPr>
        <w:lastRenderedPageBreak/>
        <w:t>Exampl</w:t>
      </w:r>
      <w:r>
        <w:rPr>
          <w:i/>
        </w:rPr>
        <w:t xml:space="preserve">e - the first square has 4 sides each measuring 10cm. I add each side up so 10cm+10cm+10cm+10cm = 40cm. So the perimeter of that square is 40cm. </w:t>
      </w:r>
    </w:p>
    <w:p w14:paraId="6881C848" w14:textId="77777777" w:rsidR="00ED322F" w:rsidRDefault="00ED322F"/>
    <w:p w14:paraId="55ED6D6A" w14:textId="77777777" w:rsidR="00ED322F" w:rsidRDefault="00074F5E">
      <w:r>
        <w:rPr>
          <w:noProof/>
          <w:lang w:val="en-US"/>
        </w:rPr>
        <w:lastRenderedPageBreak/>
        <w:drawing>
          <wp:inline distT="114300" distB="114300" distL="114300" distR="114300" wp14:anchorId="7D5686D9" wp14:editId="7B80361A">
            <wp:extent cx="5943600" cy="7848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7848600"/>
                    </a:xfrm>
                    <a:prstGeom prst="rect">
                      <a:avLst/>
                    </a:prstGeom>
                    <a:ln/>
                  </pic:spPr>
                </pic:pic>
              </a:graphicData>
            </a:graphic>
          </wp:inline>
        </w:drawing>
      </w:r>
    </w:p>
    <w:p w14:paraId="108B64A3" w14:textId="77777777" w:rsidR="00ED322F" w:rsidRDefault="00ED322F"/>
    <w:p w14:paraId="4EA06E9F" w14:textId="77777777" w:rsidR="00ED322F" w:rsidRDefault="00074F5E">
      <w:pPr>
        <w:rPr>
          <w:sz w:val="24"/>
          <w:szCs w:val="24"/>
        </w:rPr>
      </w:pPr>
      <w:r>
        <w:rPr>
          <w:b/>
          <w:sz w:val="24"/>
          <w:szCs w:val="24"/>
        </w:rPr>
        <w:lastRenderedPageBreak/>
        <w:t>English</w:t>
      </w:r>
    </w:p>
    <w:p w14:paraId="7BC0A672" w14:textId="77777777" w:rsidR="00ED322F" w:rsidRDefault="00ED322F">
      <w:pPr>
        <w:rPr>
          <w:sz w:val="24"/>
          <w:szCs w:val="24"/>
        </w:rPr>
      </w:pPr>
    </w:p>
    <w:p w14:paraId="28BE57B4" w14:textId="77777777" w:rsidR="00ED322F" w:rsidRDefault="00074F5E">
      <w:pPr>
        <w:rPr>
          <w:sz w:val="24"/>
          <w:szCs w:val="24"/>
        </w:rPr>
      </w:pPr>
      <w:r>
        <w:rPr>
          <w:sz w:val="24"/>
          <w:szCs w:val="24"/>
        </w:rPr>
        <w:t xml:space="preserve"> Today, we will be learning more about persuasive writing and how to create a good piece of persuasive writing. </w:t>
      </w:r>
    </w:p>
    <w:p w14:paraId="29376AA3" w14:textId="77777777" w:rsidR="00ED322F" w:rsidRDefault="00074F5E">
      <w:pPr>
        <w:rPr>
          <w:sz w:val="24"/>
          <w:szCs w:val="24"/>
        </w:rPr>
      </w:pPr>
      <w:r>
        <w:rPr>
          <w:sz w:val="24"/>
          <w:szCs w:val="24"/>
        </w:rPr>
        <w:t xml:space="preserve">Video to remind us of what we learnt last week. Click </w:t>
      </w:r>
      <w:hyperlink r:id="rId11">
        <w:r>
          <w:rPr>
            <w:color w:val="1155CC"/>
            <w:sz w:val="24"/>
            <w:szCs w:val="24"/>
            <w:u w:val="single"/>
          </w:rPr>
          <w:t>here</w:t>
        </w:r>
      </w:hyperlink>
    </w:p>
    <w:p w14:paraId="4E02A550" w14:textId="77777777" w:rsidR="00ED322F" w:rsidRDefault="00074F5E">
      <w:pPr>
        <w:rPr>
          <w:sz w:val="24"/>
          <w:szCs w:val="24"/>
        </w:rPr>
      </w:pPr>
      <w:r>
        <w:rPr>
          <w:sz w:val="24"/>
          <w:szCs w:val="24"/>
        </w:rPr>
        <w:t>Take a look at the vi</w:t>
      </w:r>
      <w:r>
        <w:rPr>
          <w:sz w:val="24"/>
          <w:szCs w:val="24"/>
        </w:rPr>
        <w:t>deo, where Orla will be talking us through each of the steps. You will see some examples.</w:t>
      </w:r>
    </w:p>
    <w:p w14:paraId="568CCD72" w14:textId="77777777" w:rsidR="00ED322F" w:rsidRDefault="00074F5E">
      <w:pPr>
        <w:numPr>
          <w:ilvl w:val="0"/>
          <w:numId w:val="1"/>
        </w:numPr>
        <w:rPr>
          <w:sz w:val="24"/>
          <w:szCs w:val="24"/>
        </w:rPr>
      </w:pPr>
      <w:r>
        <w:rPr>
          <w:sz w:val="24"/>
          <w:szCs w:val="24"/>
        </w:rPr>
        <w:t>If you would like to hear it explained in a different (and slightly more advanced) way, why not take a look at Sharon’s explanation on the</w:t>
      </w:r>
      <w:hyperlink r:id="rId12">
        <w:r>
          <w:rPr>
            <w:color w:val="1155CC"/>
            <w:sz w:val="24"/>
            <w:szCs w:val="24"/>
            <w:u w:val="single"/>
          </w:rPr>
          <w:t xml:space="preserve"> 5th Class page</w:t>
        </w:r>
      </w:hyperlink>
      <w:r>
        <w:rPr>
          <w:sz w:val="24"/>
          <w:szCs w:val="24"/>
        </w:rPr>
        <w:t xml:space="preserve"> - scroll down to Thursday to see it!</w:t>
      </w:r>
    </w:p>
    <w:p w14:paraId="72B27104" w14:textId="77777777" w:rsidR="00ED322F" w:rsidRDefault="00074F5E">
      <w:pPr>
        <w:numPr>
          <w:ilvl w:val="0"/>
          <w:numId w:val="1"/>
        </w:numPr>
        <w:rPr>
          <w:sz w:val="24"/>
          <w:szCs w:val="24"/>
        </w:rPr>
      </w:pPr>
      <w:r>
        <w:rPr>
          <w:sz w:val="24"/>
          <w:szCs w:val="24"/>
        </w:rPr>
        <w:t xml:space="preserve">Complete the OREO template provided below or do it in your copy, based on the statement ‘Summer is the best season’. It is up to you to decide whether </w:t>
      </w:r>
      <w:r>
        <w:rPr>
          <w:sz w:val="24"/>
          <w:szCs w:val="24"/>
        </w:rPr>
        <w:t>you are for or against the statement, but you will follow the same steps as shown in the video. You might also want to use the ‘List of Phrases’ document, as they might be useful for you.</w:t>
      </w:r>
    </w:p>
    <w:p w14:paraId="42A6A827" w14:textId="77777777" w:rsidR="00ED322F" w:rsidRDefault="00ED322F">
      <w:pPr>
        <w:rPr>
          <w:sz w:val="24"/>
          <w:szCs w:val="24"/>
        </w:rPr>
      </w:pPr>
    </w:p>
    <w:p w14:paraId="0E8DCA32" w14:textId="77777777" w:rsidR="00ED322F" w:rsidRDefault="00ED322F">
      <w:pPr>
        <w:rPr>
          <w:sz w:val="24"/>
          <w:szCs w:val="24"/>
        </w:rPr>
      </w:pPr>
    </w:p>
    <w:p w14:paraId="70929476" w14:textId="77777777" w:rsidR="00ED322F" w:rsidRDefault="00ED322F">
      <w:pPr>
        <w:rPr>
          <w:sz w:val="24"/>
          <w:szCs w:val="24"/>
        </w:rPr>
      </w:pPr>
    </w:p>
    <w:p w14:paraId="42566AD4" w14:textId="77777777" w:rsidR="00ED322F" w:rsidRDefault="00ED322F">
      <w:pPr>
        <w:rPr>
          <w:sz w:val="24"/>
          <w:szCs w:val="24"/>
        </w:rPr>
      </w:pPr>
    </w:p>
    <w:p w14:paraId="084D1984" w14:textId="77777777" w:rsidR="00ED322F" w:rsidRDefault="00ED322F">
      <w:pPr>
        <w:rPr>
          <w:sz w:val="24"/>
          <w:szCs w:val="24"/>
        </w:rPr>
      </w:pPr>
    </w:p>
    <w:p w14:paraId="10D88FE8" w14:textId="77777777" w:rsidR="00ED322F" w:rsidRDefault="00ED322F">
      <w:pPr>
        <w:rPr>
          <w:sz w:val="24"/>
          <w:szCs w:val="24"/>
        </w:rPr>
      </w:pPr>
    </w:p>
    <w:p w14:paraId="5F157E89" w14:textId="77777777" w:rsidR="00ED322F" w:rsidRDefault="00ED322F">
      <w:pPr>
        <w:rPr>
          <w:sz w:val="24"/>
          <w:szCs w:val="24"/>
        </w:rPr>
      </w:pPr>
    </w:p>
    <w:p w14:paraId="56A44401" w14:textId="77777777" w:rsidR="00ED322F" w:rsidRDefault="00ED322F">
      <w:pPr>
        <w:rPr>
          <w:sz w:val="24"/>
          <w:szCs w:val="24"/>
        </w:rPr>
      </w:pPr>
    </w:p>
    <w:p w14:paraId="76D1CC54" w14:textId="77777777" w:rsidR="00ED322F" w:rsidRDefault="00ED322F">
      <w:pPr>
        <w:rPr>
          <w:sz w:val="24"/>
          <w:szCs w:val="24"/>
        </w:rPr>
      </w:pPr>
    </w:p>
    <w:p w14:paraId="699896EB" w14:textId="77777777" w:rsidR="00ED322F" w:rsidRDefault="00ED322F">
      <w:pPr>
        <w:rPr>
          <w:sz w:val="24"/>
          <w:szCs w:val="24"/>
        </w:rPr>
      </w:pPr>
    </w:p>
    <w:p w14:paraId="1DE29E7F" w14:textId="77777777" w:rsidR="00ED322F" w:rsidRDefault="00ED322F">
      <w:pPr>
        <w:rPr>
          <w:sz w:val="24"/>
          <w:szCs w:val="24"/>
        </w:rPr>
      </w:pPr>
    </w:p>
    <w:p w14:paraId="19E741E9" w14:textId="77777777" w:rsidR="00ED322F" w:rsidRDefault="00ED322F">
      <w:pPr>
        <w:rPr>
          <w:sz w:val="24"/>
          <w:szCs w:val="24"/>
        </w:rPr>
      </w:pPr>
    </w:p>
    <w:p w14:paraId="57D83DF7" w14:textId="77777777" w:rsidR="00ED322F" w:rsidRDefault="00ED322F">
      <w:pPr>
        <w:rPr>
          <w:sz w:val="24"/>
          <w:szCs w:val="24"/>
        </w:rPr>
      </w:pPr>
    </w:p>
    <w:p w14:paraId="1DCE2106" w14:textId="77777777" w:rsidR="00ED322F" w:rsidRDefault="00ED322F">
      <w:pPr>
        <w:rPr>
          <w:sz w:val="24"/>
          <w:szCs w:val="24"/>
        </w:rPr>
      </w:pPr>
    </w:p>
    <w:p w14:paraId="07D59310" w14:textId="77777777" w:rsidR="00ED322F" w:rsidRDefault="00ED322F">
      <w:pPr>
        <w:rPr>
          <w:sz w:val="24"/>
          <w:szCs w:val="24"/>
        </w:rPr>
      </w:pPr>
    </w:p>
    <w:p w14:paraId="277782EA" w14:textId="77777777" w:rsidR="00ED322F" w:rsidRDefault="00ED322F">
      <w:pPr>
        <w:rPr>
          <w:sz w:val="24"/>
          <w:szCs w:val="24"/>
        </w:rPr>
      </w:pPr>
    </w:p>
    <w:p w14:paraId="2EE60408" w14:textId="77777777" w:rsidR="00ED322F" w:rsidRDefault="00ED322F">
      <w:pPr>
        <w:rPr>
          <w:sz w:val="24"/>
          <w:szCs w:val="24"/>
        </w:rPr>
      </w:pPr>
    </w:p>
    <w:p w14:paraId="49356326" w14:textId="77777777" w:rsidR="00ED322F" w:rsidRDefault="00ED322F">
      <w:pPr>
        <w:rPr>
          <w:sz w:val="24"/>
          <w:szCs w:val="24"/>
        </w:rPr>
      </w:pPr>
    </w:p>
    <w:p w14:paraId="20298425" w14:textId="77777777" w:rsidR="00ED322F" w:rsidRDefault="00ED322F">
      <w:pPr>
        <w:rPr>
          <w:sz w:val="24"/>
          <w:szCs w:val="24"/>
        </w:rPr>
      </w:pPr>
    </w:p>
    <w:p w14:paraId="73BF4306" w14:textId="77777777" w:rsidR="00ED322F" w:rsidRDefault="00ED322F">
      <w:pPr>
        <w:rPr>
          <w:sz w:val="24"/>
          <w:szCs w:val="24"/>
        </w:rPr>
      </w:pPr>
    </w:p>
    <w:p w14:paraId="0B7B373E" w14:textId="77777777" w:rsidR="00ED322F" w:rsidRDefault="00ED322F">
      <w:pPr>
        <w:rPr>
          <w:sz w:val="24"/>
          <w:szCs w:val="24"/>
        </w:rPr>
      </w:pPr>
    </w:p>
    <w:p w14:paraId="1102F4F5" w14:textId="77777777" w:rsidR="00ED322F" w:rsidRDefault="00ED322F">
      <w:pPr>
        <w:rPr>
          <w:sz w:val="24"/>
          <w:szCs w:val="24"/>
        </w:rPr>
      </w:pPr>
    </w:p>
    <w:p w14:paraId="397C0DA8" w14:textId="77777777" w:rsidR="00ED322F" w:rsidRDefault="00ED322F">
      <w:pPr>
        <w:rPr>
          <w:sz w:val="24"/>
          <w:szCs w:val="24"/>
        </w:rPr>
      </w:pPr>
    </w:p>
    <w:p w14:paraId="6724B7C7" w14:textId="77777777" w:rsidR="00ED322F" w:rsidRDefault="00ED322F">
      <w:pPr>
        <w:rPr>
          <w:sz w:val="24"/>
          <w:szCs w:val="24"/>
        </w:rPr>
      </w:pPr>
    </w:p>
    <w:p w14:paraId="06AB2DA8" w14:textId="77777777" w:rsidR="00ED322F" w:rsidRDefault="00ED322F">
      <w:pPr>
        <w:ind w:left="720"/>
        <w:rPr>
          <w:sz w:val="24"/>
          <w:szCs w:val="24"/>
        </w:rPr>
      </w:pPr>
    </w:p>
    <w:p w14:paraId="700329C5" w14:textId="77777777" w:rsidR="00ED322F" w:rsidRDefault="00074F5E">
      <w:pPr>
        <w:spacing w:after="160" w:line="259" w:lineRule="auto"/>
        <w:jc w:val="center"/>
        <w:rPr>
          <w:rFonts w:ascii="Comic Sans MS" w:eastAsia="Comic Sans MS" w:hAnsi="Comic Sans MS" w:cs="Comic Sans MS"/>
          <w:b/>
          <w:sz w:val="40"/>
          <w:szCs w:val="40"/>
        </w:rPr>
      </w:pPr>
      <w:r>
        <w:rPr>
          <w:rFonts w:ascii="Comic Sans MS" w:eastAsia="Comic Sans MS" w:hAnsi="Comic Sans MS" w:cs="Comic Sans MS"/>
          <w:b/>
          <w:sz w:val="40"/>
          <w:szCs w:val="40"/>
        </w:rPr>
        <w:lastRenderedPageBreak/>
        <w:t>OREO Template</w:t>
      </w:r>
    </w:p>
    <w:p w14:paraId="44665D0F" w14:textId="77777777" w:rsidR="00ED322F" w:rsidRDefault="00074F5E">
      <w:pPr>
        <w:spacing w:after="160" w:line="259" w:lineRule="auto"/>
        <w:jc w:val="center"/>
        <w:rPr>
          <w:rFonts w:ascii="Comic Sans MS" w:eastAsia="Comic Sans MS" w:hAnsi="Comic Sans MS" w:cs="Comic Sans MS"/>
          <w:i/>
          <w:sz w:val="24"/>
          <w:szCs w:val="24"/>
        </w:rPr>
      </w:pPr>
      <w:r>
        <w:rPr>
          <w:rFonts w:ascii="Comic Sans MS" w:eastAsia="Comic Sans MS" w:hAnsi="Comic Sans MS" w:cs="Comic Sans MS"/>
          <w:i/>
          <w:sz w:val="24"/>
          <w:szCs w:val="24"/>
        </w:rPr>
        <w:t>Use this template to help you to write to practice how to create a piece of persuasive writing.</w:t>
      </w:r>
    </w:p>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7"/>
        <w:gridCol w:w="6910"/>
      </w:tblGrid>
      <w:tr w:rsidR="00ED322F" w14:paraId="09172939" w14:textId="77777777">
        <w:trPr>
          <w:trHeight w:val="1359"/>
        </w:trPr>
        <w:tc>
          <w:tcPr>
            <w:tcW w:w="2157" w:type="dxa"/>
          </w:tcPr>
          <w:p w14:paraId="260CD0E8" w14:textId="77777777" w:rsidR="00ED322F" w:rsidRDefault="00074F5E">
            <w:pPr>
              <w:rPr>
                <w:rFonts w:ascii="Comic Sans MS" w:eastAsia="Comic Sans MS" w:hAnsi="Comic Sans MS" w:cs="Comic Sans MS"/>
                <w:b/>
                <w:sz w:val="28"/>
                <w:szCs w:val="28"/>
              </w:rPr>
            </w:pPr>
            <w:r>
              <w:rPr>
                <w:rFonts w:ascii="Comic Sans MS" w:eastAsia="Comic Sans MS" w:hAnsi="Comic Sans MS" w:cs="Comic Sans MS"/>
                <w:b/>
                <w:sz w:val="28"/>
                <w:szCs w:val="28"/>
              </w:rPr>
              <w:t>O – Opinion</w:t>
            </w:r>
          </w:p>
        </w:tc>
        <w:tc>
          <w:tcPr>
            <w:tcW w:w="6910" w:type="dxa"/>
          </w:tcPr>
          <w:p w14:paraId="54B7208F" w14:textId="77777777" w:rsidR="00ED322F" w:rsidRDefault="00074F5E">
            <w:pPr>
              <w:rPr>
                <w:rFonts w:ascii="Comic Sans MS" w:eastAsia="Comic Sans MS" w:hAnsi="Comic Sans MS" w:cs="Comic Sans MS"/>
                <w:sz w:val="28"/>
                <w:szCs w:val="28"/>
              </w:rPr>
            </w:pPr>
            <w:r>
              <w:rPr>
                <w:rFonts w:ascii="Comic Sans MS" w:eastAsia="Comic Sans MS" w:hAnsi="Comic Sans MS" w:cs="Comic Sans MS"/>
                <w:sz w:val="28"/>
                <w:szCs w:val="28"/>
              </w:rPr>
              <w:t xml:space="preserve">I think… </w:t>
            </w:r>
          </w:p>
          <w:p w14:paraId="1068E458" w14:textId="77777777" w:rsidR="00ED322F" w:rsidRDefault="00ED322F">
            <w:pPr>
              <w:rPr>
                <w:rFonts w:ascii="Comic Sans MS" w:eastAsia="Comic Sans MS" w:hAnsi="Comic Sans MS" w:cs="Comic Sans MS"/>
                <w:sz w:val="28"/>
                <w:szCs w:val="28"/>
              </w:rPr>
            </w:pPr>
          </w:p>
          <w:p w14:paraId="230CC801" w14:textId="77777777" w:rsidR="00ED322F" w:rsidRDefault="00ED322F">
            <w:pPr>
              <w:rPr>
                <w:rFonts w:ascii="Comic Sans MS" w:eastAsia="Comic Sans MS" w:hAnsi="Comic Sans MS" w:cs="Comic Sans MS"/>
                <w:sz w:val="28"/>
                <w:szCs w:val="28"/>
              </w:rPr>
            </w:pPr>
          </w:p>
          <w:p w14:paraId="3C61A581" w14:textId="77777777" w:rsidR="00ED322F" w:rsidRDefault="00ED322F">
            <w:pPr>
              <w:rPr>
                <w:rFonts w:ascii="Comic Sans MS" w:eastAsia="Comic Sans MS" w:hAnsi="Comic Sans MS" w:cs="Comic Sans MS"/>
                <w:sz w:val="28"/>
                <w:szCs w:val="28"/>
              </w:rPr>
            </w:pPr>
          </w:p>
        </w:tc>
      </w:tr>
      <w:tr w:rsidR="00ED322F" w14:paraId="7FB19867" w14:textId="77777777">
        <w:trPr>
          <w:trHeight w:val="5545"/>
        </w:trPr>
        <w:tc>
          <w:tcPr>
            <w:tcW w:w="2157" w:type="dxa"/>
          </w:tcPr>
          <w:p w14:paraId="58951DA3" w14:textId="77777777" w:rsidR="00ED322F" w:rsidRDefault="00074F5E">
            <w:pPr>
              <w:rPr>
                <w:rFonts w:ascii="Comic Sans MS" w:eastAsia="Comic Sans MS" w:hAnsi="Comic Sans MS" w:cs="Comic Sans MS"/>
                <w:b/>
                <w:sz w:val="28"/>
                <w:szCs w:val="28"/>
              </w:rPr>
            </w:pPr>
            <w:r>
              <w:rPr>
                <w:rFonts w:ascii="Comic Sans MS" w:eastAsia="Comic Sans MS" w:hAnsi="Comic Sans MS" w:cs="Comic Sans MS"/>
                <w:b/>
                <w:sz w:val="28"/>
                <w:szCs w:val="28"/>
              </w:rPr>
              <w:t>R – Reason</w:t>
            </w:r>
          </w:p>
        </w:tc>
        <w:tc>
          <w:tcPr>
            <w:tcW w:w="6910" w:type="dxa"/>
          </w:tcPr>
          <w:p w14:paraId="6B9EDD50" w14:textId="77777777" w:rsidR="00ED322F" w:rsidRDefault="00074F5E">
            <w:pPr>
              <w:rPr>
                <w:rFonts w:ascii="Comic Sans MS" w:eastAsia="Comic Sans MS" w:hAnsi="Comic Sans MS" w:cs="Comic Sans MS"/>
                <w:sz w:val="28"/>
                <w:szCs w:val="28"/>
              </w:rPr>
            </w:pPr>
            <w:r>
              <w:rPr>
                <w:rFonts w:ascii="Comic Sans MS" w:eastAsia="Comic Sans MS" w:hAnsi="Comic Sans MS" w:cs="Comic Sans MS"/>
                <w:sz w:val="28"/>
                <w:szCs w:val="28"/>
              </w:rPr>
              <w:t xml:space="preserve">Reason 1: </w:t>
            </w:r>
          </w:p>
          <w:p w14:paraId="489D43DE" w14:textId="77777777" w:rsidR="00ED322F" w:rsidRDefault="00ED322F">
            <w:pPr>
              <w:rPr>
                <w:rFonts w:ascii="Comic Sans MS" w:eastAsia="Comic Sans MS" w:hAnsi="Comic Sans MS" w:cs="Comic Sans MS"/>
                <w:sz w:val="28"/>
                <w:szCs w:val="28"/>
              </w:rPr>
            </w:pPr>
          </w:p>
          <w:p w14:paraId="54417496" w14:textId="77777777" w:rsidR="00ED322F" w:rsidRDefault="00ED322F">
            <w:pPr>
              <w:rPr>
                <w:rFonts w:ascii="Comic Sans MS" w:eastAsia="Comic Sans MS" w:hAnsi="Comic Sans MS" w:cs="Comic Sans MS"/>
                <w:sz w:val="28"/>
                <w:szCs w:val="28"/>
              </w:rPr>
            </w:pPr>
          </w:p>
          <w:p w14:paraId="6E228FA2" w14:textId="77777777" w:rsidR="00ED322F" w:rsidRDefault="00ED322F">
            <w:pPr>
              <w:rPr>
                <w:rFonts w:ascii="Comic Sans MS" w:eastAsia="Comic Sans MS" w:hAnsi="Comic Sans MS" w:cs="Comic Sans MS"/>
                <w:sz w:val="28"/>
                <w:szCs w:val="28"/>
              </w:rPr>
            </w:pPr>
          </w:p>
          <w:p w14:paraId="3EED1E55" w14:textId="77777777" w:rsidR="00ED322F" w:rsidRDefault="00ED322F">
            <w:pPr>
              <w:rPr>
                <w:rFonts w:ascii="Comic Sans MS" w:eastAsia="Comic Sans MS" w:hAnsi="Comic Sans MS" w:cs="Comic Sans MS"/>
                <w:sz w:val="28"/>
                <w:szCs w:val="28"/>
              </w:rPr>
            </w:pPr>
          </w:p>
          <w:p w14:paraId="29B16CAF" w14:textId="77777777" w:rsidR="00ED322F" w:rsidRDefault="00074F5E">
            <w:pPr>
              <w:rPr>
                <w:rFonts w:ascii="Comic Sans MS" w:eastAsia="Comic Sans MS" w:hAnsi="Comic Sans MS" w:cs="Comic Sans MS"/>
                <w:sz w:val="28"/>
                <w:szCs w:val="28"/>
              </w:rPr>
            </w:pPr>
            <w:r>
              <w:rPr>
                <w:rFonts w:ascii="Comic Sans MS" w:eastAsia="Comic Sans MS" w:hAnsi="Comic Sans MS" w:cs="Comic Sans MS"/>
                <w:sz w:val="28"/>
                <w:szCs w:val="28"/>
              </w:rPr>
              <w:t xml:space="preserve">Reason 2: </w:t>
            </w:r>
          </w:p>
          <w:p w14:paraId="16A34C32" w14:textId="77777777" w:rsidR="00ED322F" w:rsidRDefault="00ED322F">
            <w:pPr>
              <w:rPr>
                <w:rFonts w:ascii="Comic Sans MS" w:eastAsia="Comic Sans MS" w:hAnsi="Comic Sans MS" w:cs="Comic Sans MS"/>
                <w:sz w:val="28"/>
                <w:szCs w:val="28"/>
              </w:rPr>
            </w:pPr>
          </w:p>
          <w:p w14:paraId="11AECCBE" w14:textId="77777777" w:rsidR="00ED322F" w:rsidRDefault="00ED322F">
            <w:pPr>
              <w:rPr>
                <w:rFonts w:ascii="Comic Sans MS" w:eastAsia="Comic Sans MS" w:hAnsi="Comic Sans MS" w:cs="Comic Sans MS"/>
                <w:sz w:val="28"/>
                <w:szCs w:val="28"/>
              </w:rPr>
            </w:pPr>
          </w:p>
          <w:p w14:paraId="79F15FCC" w14:textId="77777777" w:rsidR="00ED322F" w:rsidRDefault="00ED322F">
            <w:pPr>
              <w:rPr>
                <w:rFonts w:ascii="Comic Sans MS" w:eastAsia="Comic Sans MS" w:hAnsi="Comic Sans MS" w:cs="Comic Sans MS"/>
                <w:sz w:val="28"/>
                <w:szCs w:val="28"/>
              </w:rPr>
            </w:pPr>
          </w:p>
          <w:p w14:paraId="3BF51FF4" w14:textId="77777777" w:rsidR="00ED322F" w:rsidRDefault="00ED322F">
            <w:pPr>
              <w:rPr>
                <w:rFonts w:ascii="Comic Sans MS" w:eastAsia="Comic Sans MS" w:hAnsi="Comic Sans MS" w:cs="Comic Sans MS"/>
                <w:sz w:val="28"/>
                <w:szCs w:val="28"/>
              </w:rPr>
            </w:pPr>
          </w:p>
          <w:p w14:paraId="45D79D72" w14:textId="77777777" w:rsidR="00ED322F" w:rsidRDefault="00074F5E">
            <w:pPr>
              <w:rPr>
                <w:rFonts w:ascii="Comic Sans MS" w:eastAsia="Comic Sans MS" w:hAnsi="Comic Sans MS" w:cs="Comic Sans MS"/>
                <w:sz w:val="28"/>
                <w:szCs w:val="28"/>
              </w:rPr>
            </w:pPr>
            <w:r>
              <w:rPr>
                <w:rFonts w:ascii="Comic Sans MS" w:eastAsia="Comic Sans MS" w:hAnsi="Comic Sans MS" w:cs="Comic Sans MS"/>
                <w:sz w:val="28"/>
                <w:szCs w:val="28"/>
              </w:rPr>
              <w:t xml:space="preserve">Reason 3: </w:t>
            </w:r>
          </w:p>
          <w:p w14:paraId="7BBFF507" w14:textId="77777777" w:rsidR="00ED322F" w:rsidRDefault="00ED322F">
            <w:pPr>
              <w:rPr>
                <w:rFonts w:ascii="Comic Sans MS" w:eastAsia="Comic Sans MS" w:hAnsi="Comic Sans MS" w:cs="Comic Sans MS"/>
                <w:sz w:val="28"/>
                <w:szCs w:val="28"/>
              </w:rPr>
            </w:pPr>
          </w:p>
          <w:p w14:paraId="0E280CD9" w14:textId="77777777" w:rsidR="00ED322F" w:rsidRDefault="00ED322F">
            <w:pPr>
              <w:rPr>
                <w:rFonts w:ascii="Comic Sans MS" w:eastAsia="Comic Sans MS" w:hAnsi="Comic Sans MS" w:cs="Comic Sans MS"/>
                <w:sz w:val="28"/>
                <w:szCs w:val="28"/>
              </w:rPr>
            </w:pPr>
          </w:p>
          <w:p w14:paraId="3181ABB0" w14:textId="77777777" w:rsidR="00ED322F" w:rsidRDefault="00ED322F">
            <w:pPr>
              <w:rPr>
                <w:rFonts w:ascii="Comic Sans MS" w:eastAsia="Comic Sans MS" w:hAnsi="Comic Sans MS" w:cs="Comic Sans MS"/>
                <w:sz w:val="28"/>
                <w:szCs w:val="28"/>
              </w:rPr>
            </w:pPr>
          </w:p>
          <w:p w14:paraId="56A44405" w14:textId="77777777" w:rsidR="00ED322F" w:rsidRDefault="00ED322F">
            <w:pPr>
              <w:rPr>
                <w:rFonts w:ascii="Comic Sans MS" w:eastAsia="Comic Sans MS" w:hAnsi="Comic Sans MS" w:cs="Comic Sans MS"/>
                <w:sz w:val="28"/>
                <w:szCs w:val="28"/>
              </w:rPr>
            </w:pPr>
          </w:p>
          <w:p w14:paraId="76D25FC9" w14:textId="77777777" w:rsidR="00ED322F" w:rsidRDefault="00ED322F">
            <w:pPr>
              <w:rPr>
                <w:rFonts w:ascii="Comic Sans MS" w:eastAsia="Comic Sans MS" w:hAnsi="Comic Sans MS" w:cs="Comic Sans MS"/>
                <w:sz w:val="28"/>
                <w:szCs w:val="28"/>
              </w:rPr>
            </w:pPr>
          </w:p>
        </w:tc>
      </w:tr>
      <w:tr w:rsidR="00ED322F" w14:paraId="480B7978" w14:textId="77777777">
        <w:trPr>
          <w:trHeight w:val="2052"/>
        </w:trPr>
        <w:tc>
          <w:tcPr>
            <w:tcW w:w="2157" w:type="dxa"/>
          </w:tcPr>
          <w:p w14:paraId="5B30A752" w14:textId="77777777" w:rsidR="00ED322F" w:rsidRDefault="00074F5E">
            <w:pPr>
              <w:rPr>
                <w:rFonts w:ascii="Comic Sans MS" w:eastAsia="Comic Sans MS" w:hAnsi="Comic Sans MS" w:cs="Comic Sans MS"/>
                <w:b/>
                <w:sz w:val="28"/>
                <w:szCs w:val="28"/>
              </w:rPr>
            </w:pPr>
            <w:r>
              <w:rPr>
                <w:rFonts w:ascii="Comic Sans MS" w:eastAsia="Comic Sans MS" w:hAnsi="Comic Sans MS" w:cs="Comic Sans MS"/>
                <w:b/>
                <w:sz w:val="28"/>
                <w:szCs w:val="28"/>
              </w:rPr>
              <w:t>E – Example</w:t>
            </w:r>
          </w:p>
        </w:tc>
        <w:tc>
          <w:tcPr>
            <w:tcW w:w="6910" w:type="dxa"/>
          </w:tcPr>
          <w:p w14:paraId="748FD106" w14:textId="77777777" w:rsidR="00ED322F" w:rsidRDefault="00074F5E">
            <w:pPr>
              <w:rPr>
                <w:rFonts w:ascii="Comic Sans MS" w:eastAsia="Comic Sans MS" w:hAnsi="Comic Sans MS" w:cs="Comic Sans MS"/>
                <w:sz w:val="28"/>
                <w:szCs w:val="28"/>
              </w:rPr>
            </w:pPr>
            <w:r>
              <w:rPr>
                <w:rFonts w:ascii="Comic Sans MS" w:eastAsia="Comic Sans MS" w:hAnsi="Comic Sans MS" w:cs="Comic Sans MS"/>
                <w:sz w:val="28"/>
                <w:szCs w:val="28"/>
              </w:rPr>
              <w:t xml:space="preserve">An example of why this is important is…. </w:t>
            </w:r>
          </w:p>
          <w:p w14:paraId="4C52C405" w14:textId="77777777" w:rsidR="00ED322F" w:rsidRDefault="00ED322F">
            <w:pPr>
              <w:rPr>
                <w:rFonts w:ascii="Comic Sans MS" w:eastAsia="Comic Sans MS" w:hAnsi="Comic Sans MS" w:cs="Comic Sans MS"/>
                <w:sz w:val="28"/>
                <w:szCs w:val="28"/>
              </w:rPr>
            </w:pPr>
          </w:p>
          <w:p w14:paraId="1E36E2F0" w14:textId="77777777" w:rsidR="00ED322F" w:rsidRDefault="00ED322F">
            <w:pPr>
              <w:rPr>
                <w:rFonts w:ascii="Comic Sans MS" w:eastAsia="Comic Sans MS" w:hAnsi="Comic Sans MS" w:cs="Comic Sans MS"/>
                <w:sz w:val="28"/>
                <w:szCs w:val="28"/>
              </w:rPr>
            </w:pPr>
          </w:p>
          <w:p w14:paraId="3AACD2FA" w14:textId="77777777" w:rsidR="00ED322F" w:rsidRDefault="00ED322F">
            <w:pPr>
              <w:rPr>
                <w:rFonts w:ascii="Comic Sans MS" w:eastAsia="Comic Sans MS" w:hAnsi="Comic Sans MS" w:cs="Comic Sans MS"/>
                <w:sz w:val="28"/>
                <w:szCs w:val="28"/>
              </w:rPr>
            </w:pPr>
          </w:p>
          <w:p w14:paraId="132686BB" w14:textId="77777777" w:rsidR="00ED322F" w:rsidRDefault="00ED322F">
            <w:pPr>
              <w:rPr>
                <w:rFonts w:ascii="Comic Sans MS" w:eastAsia="Comic Sans MS" w:hAnsi="Comic Sans MS" w:cs="Comic Sans MS"/>
                <w:sz w:val="28"/>
                <w:szCs w:val="28"/>
              </w:rPr>
            </w:pPr>
            <w:bookmarkStart w:id="1" w:name="_gjdgxs" w:colFirst="0" w:colLast="0"/>
            <w:bookmarkEnd w:id="1"/>
          </w:p>
        </w:tc>
      </w:tr>
      <w:tr w:rsidR="00ED322F" w14:paraId="0739408E" w14:textId="77777777">
        <w:trPr>
          <w:trHeight w:val="1706"/>
        </w:trPr>
        <w:tc>
          <w:tcPr>
            <w:tcW w:w="2157" w:type="dxa"/>
          </w:tcPr>
          <w:p w14:paraId="7B3FB9A5" w14:textId="77777777" w:rsidR="00ED322F" w:rsidRDefault="00074F5E">
            <w:pP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O – Opinion</w:t>
            </w:r>
          </w:p>
          <w:p w14:paraId="56C1F2F7" w14:textId="77777777" w:rsidR="00ED322F" w:rsidRDefault="00074F5E">
            <w:pPr>
              <w:rPr>
                <w:rFonts w:ascii="Comic Sans MS" w:eastAsia="Comic Sans MS" w:hAnsi="Comic Sans MS" w:cs="Comic Sans MS"/>
                <w:b/>
                <w:i/>
                <w:sz w:val="28"/>
                <w:szCs w:val="28"/>
              </w:rPr>
            </w:pPr>
            <w:r>
              <w:rPr>
                <w:rFonts w:ascii="Comic Sans MS" w:eastAsia="Comic Sans MS" w:hAnsi="Comic Sans MS" w:cs="Comic Sans MS"/>
                <w:b/>
                <w:i/>
                <w:sz w:val="28"/>
                <w:szCs w:val="28"/>
              </w:rPr>
              <w:t>(Give your opinion again, so the reader remembers!)</w:t>
            </w:r>
          </w:p>
        </w:tc>
        <w:tc>
          <w:tcPr>
            <w:tcW w:w="6910" w:type="dxa"/>
          </w:tcPr>
          <w:p w14:paraId="6992C9AA" w14:textId="77777777" w:rsidR="00ED322F" w:rsidRDefault="00074F5E">
            <w:pPr>
              <w:rPr>
                <w:rFonts w:ascii="Comic Sans MS" w:eastAsia="Comic Sans MS" w:hAnsi="Comic Sans MS" w:cs="Comic Sans MS"/>
                <w:sz w:val="28"/>
                <w:szCs w:val="28"/>
              </w:rPr>
            </w:pPr>
            <w:r>
              <w:rPr>
                <w:rFonts w:ascii="Comic Sans MS" w:eastAsia="Comic Sans MS" w:hAnsi="Comic Sans MS" w:cs="Comic Sans MS"/>
                <w:sz w:val="28"/>
                <w:szCs w:val="28"/>
              </w:rPr>
              <w:t xml:space="preserve">I really think that… </w:t>
            </w:r>
          </w:p>
          <w:p w14:paraId="3F4F7A17" w14:textId="77777777" w:rsidR="00ED322F" w:rsidRDefault="00ED322F">
            <w:pPr>
              <w:rPr>
                <w:rFonts w:ascii="Comic Sans MS" w:eastAsia="Comic Sans MS" w:hAnsi="Comic Sans MS" w:cs="Comic Sans MS"/>
                <w:sz w:val="28"/>
                <w:szCs w:val="28"/>
              </w:rPr>
            </w:pPr>
          </w:p>
          <w:p w14:paraId="670B9D71" w14:textId="77777777" w:rsidR="00ED322F" w:rsidRDefault="00ED322F">
            <w:pPr>
              <w:rPr>
                <w:rFonts w:ascii="Comic Sans MS" w:eastAsia="Comic Sans MS" w:hAnsi="Comic Sans MS" w:cs="Comic Sans MS"/>
                <w:sz w:val="28"/>
                <w:szCs w:val="28"/>
              </w:rPr>
            </w:pPr>
          </w:p>
          <w:p w14:paraId="43A3F721" w14:textId="77777777" w:rsidR="00ED322F" w:rsidRDefault="00ED322F">
            <w:pPr>
              <w:rPr>
                <w:rFonts w:ascii="Comic Sans MS" w:eastAsia="Comic Sans MS" w:hAnsi="Comic Sans MS" w:cs="Comic Sans MS"/>
                <w:sz w:val="28"/>
                <w:szCs w:val="28"/>
              </w:rPr>
            </w:pPr>
          </w:p>
          <w:p w14:paraId="044C893B" w14:textId="77777777" w:rsidR="00ED322F" w:rsidRDefault="00ED322F">
            <w:pPr>
              <w:rPr>
                <w:rFonts w:ascii="Comic Sans MS" w:eastAsia="Comic Sans MS" w:hAnsi="Comic Sans MS" w:cs="Comic Sans MS"/>
                <w:sz w:val="28"/>
                <w:szCs w:val="28"/>
              </w:rPr>
            </w:pPr>
          </w:p>
        </w:tc>
      </w:tr>
    </w:tbl>
    <w:p w14:paraId="3A6E29D4" w14:textId="77777777" w:rsidR="00ED322F" w:rsidRDefault="00ED322F">
      <w:pPr>
        <w:spacing w:after="160" w:line="259" w:lineRule="auto"/>
        <w:rPr>
          <w:sz w:val="24"/>
          <w:szCs w:val="24"/>
        </w:rPr>
      </w:pPr>
    </w:p>
    <w:p w14:paraId="2F47843B" w14:textId="77777777" w:rsidR="00ED322F" w:rsidRDefault="00ED322F">
      <w:pPr>
        <w:ind w:left="720"/>
        <w:rPr>
          <w:sz w:val="24"/>
          <w:szCs w:val="24"/>
        </w:rPr>
      </w:pPr>
    </w:p>
    <w:p w14:paraId="65A89995" w14:textId="77777777" w:rsidR="00ED322F" w:rsidRDefault="00ED322F">
      <w:pPr>
        <w:ind w:left="720"/>
        <w:rPr>
          <w:sz w:val="24"/>
          <w:szCs w:val="24"/>
        </w:rPr>
      </w:pPr>
    </w:p>
    <w:p w14:paraId="1018D448" w14:textId="77777777" w:rsidR="00ED322F" w:rsidRDefault="00074F5E">
      <w:pPr>
        <w:rPr>
          <w:b/>
        </w:rPr>
      </w:pPr>
      <w:proofErr w:type="spellStart"/>
      <w:r>
        <w:rPr>
          <w:b/>
        </w:rPr>
        <w:t>Gaeilge</w:t>
      </w:r>
      <w:proofErr w:type="spellEnd"/>
    </w:p>
    <w:p w14:paraId="239477E5" w14:textId="77777777" w:rsidR="00ED322F" w:rsidRDefault="00ED322F"/>
    <w:p w14:paraId="11C84657" w14:textId="77777777" w:rsidR="00ED322F" w:rsidRDefault="00074F5E">
      <w:r>
        <w:t xml:space="preserve">Leigh an </w:t>
      </w:r>
      <w:proofErr w:type="spellStart"/>
      <w:r>
        <w:t>scéal</w:t>
      </w:r>
      <w:proofErr w:type="spellEnd"/>
      <w:r>
        <w:t xml:space="preserve"> “</w:t>
      </w:r>
      <w:proofErr w:type="spellStart"/>
      <w:r>
        <w:t>Séimí</w:t>
      </w:r>
      <w:proofErr w:type="spellEnd"/>
      <w:r>
        <w:t xml:space="preserve"> </w:t>
      </w:r>
      <w:proofErr w:type="spellStart"/>
      <w:r>
        <w:t>ar</w:t>
      </w:r>
      <w:proofErr w:type="spellEnd"/>
      <w:r>
        <w:t xml:space="preserve"> </w:t>
      </w:r>
      <w:proofErr w:type="spellStart"/>
      <w:r>
        <w:t>Strae</w:t>
      </w:r>
      <w:proofErr w:type="spellEnd"/>
      <w:r>
        <w:t xml:space="preserve">” </w:t>
      </w:r>
      <w:proofErr w:type="spellStart"/>
      <w:r>
        <w:t>agus</w:t>
      </w:r>
      <w:proofErr w:type="spellEnd"/>
      <w:r>
        <w:t xml:space="preserve"> </w:t>
      </w:r>
      <w:proofErr w:type="spellStart"/>
      <w:r>
        <w:t>freagair</w:t>
      </w:r>
      <w:proofErr w:type="spellEnd"/>
      <w:r>
        <w:t xml:space="preserve"> </w:t>
      </w:r>
      <w:proofErr w:type="spellStart"/>
      <w:r>
        <w:t>na</w:t>
      </w:r>
      <w:proofErr w:type="spellEnd"/>
      <w:r>
        <w:t xml:space="preserve"> </w:t>
      </w:r>
      <w:proofErr w:type="spellStart"/>
      <w:r>
        <w:t>ceisteanna</w:t>
      </w:r>
      <w:proofErr w:type="spellEnd"/>
      <w:r>
        <w:t xml:space="preserve">. </w:t>
      </w:r>
      <w:proofErr w:type="spellStart"/>
      <w:r>
        <w:t>Tá</w:t>
      </w:r>
      <w:proofErr w:type="spellEnd"/>
      <w:r>
        <w:t xml:space="preserve"> </w:t>
      </w:r>
      <w:proofErr w:type="spellStart"/>
      <w:r>
        <w:t>físeán</w:t>
      </w:r>
      <w:proofErr w:type="spellEnd"/>
      <w:r>
        <w:t xml:space="preserve"> </w:t>
      </w:r>
      <w:proofErr w:type="spellStart"/>
      <w:r>
        <w:t>ann</w:t>
      </w:r>
      <w:proofErr w:type="spellEnd"/>
      <w:r>
        <w:t xml:space="preserve"> </w:t>
      </w:r>
      <w:proofErr w:type="spellStart"/>
      <w:r>
        <w:t>chun</w:t>
      </w:r>
      <w:proofErr w:type="spellEnd"/>
      <w:r>
        <w:t xml:space="preserve"> </w:t>
      </w:r>
      <w:proofErr w:type="spellStart"/>
      <w:r>
        <w:t>cabhrú</w:t>
      </w:r>
      <w:proofErr w:type="spellEnd"/>
      <w:r>
        <w:t xml:space="preserve"> </w:t>
      </w:r>
      <w:proofErr w:type="spellStart"/>
      <w:r>
        <w:t>leat</w:t>
      </w:r>
      <w:proofErr w:type="spellEnd"/>
      <w:r>
        <w:t>.</w:t>
      </w:r>
    </w:p>
    <w:p w14:paraId="4B3F2948" w14:textId="77777777" w:rsidR="00ED322F" w:rsidRDefault="00074F5E">
      <w:r>
        <w:t>(Read the story “</w:t>
      </w:r>
      <w:proofErr w:type="spellStart"/>
      <w:r>
        <w:t>Séimí’s</w:t>
      </w:r>
      <w:proofErr w:type="spellEnd"/>
      <w:r>
        <w:t xml:space="preserve"> missing” and answer the questions. There is a video there to help you.)</w:t>
      </w:r>
    </w:p>
    <w:p w14:paraId="511F9967" w14:textId="77777777" w:rsidR="00ED322F" w:rsidRDefault="00ED322F"/>
    <w:p w14:paraId="444CF3FC" w14:textId="77777777" w:rsidR="00ED322F" w:rsidRDefault="00074F5E">
      <w:r>
        <w:rPr>
          <w:noProof/>
          <w:lang w:val="en-US"/>
        </w:rPr>
        <w:lastRenderedPageBreak/>
        <w:drawing>
          <wp:inline distT="114300" distB="114300" distL="114300" distR="114300" wp14:anchorId="00A88CA5" wp14:editId="5D283988">
            <wp:extent cx="5943600" cy="79248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5943600" cy="7924800"/>
                    </a:xfrm>
                    <a:prstGeom prst="rect">
                      <a:avLst/>
                    </a:prstGeom>
                    <a:ln/>
                  </pic:spPr>
                </pic:pic>
              </a:graphicData>
            </a:graphic>
          </wp:inline>
        </w:drawing>
      </w:r>
      <w:r>
        <w:rPr>
          <w:noProof/>
          <w:lang w:val="en-US"/>
        </w:rPr>
        <w:lastRenderedPageBreak/>
        <w:drawing>
          <wp:inline distT="114300" distB="114300" distL="114300" distR="114300" wp14:anchorId="6B33FAF5" wp14:editId="442F8B87">
            <wp:extent cx="5943600" cy="79248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5943600" cy="7924800"/>
                    </a:xfrm>
                    <a:prstGeom prst="rect">
                      <a:avLst/>
                    </a:prstGeom>
                    <a:ln/>
                  </pic:spPr>
                </pic:pic>
              </a:graphicData>
            </a:graphic>
          </wp:inline>
        </w:drawing>
      </w:r>
      <w:r>
        <w:rPr>
          <w:noProof/>
          <w:lang w:val="en-US"/>
        </w:rPr>
        <w:lastRenderedPageBreak/>
        <w:drawing>
          <wp:inline distT="114300" distB="114300" distL="114300" distR="114300" wp14:anchorId="6F08A410" wp14:editId="398AFAD7">
            <wp:extent cx="5943600" cy="48133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943600" cy="4813300"/>
                    </a:xfrm>
                    <a:prstGeom prst="rect">
                      <a:avLst/>
                    </a:prstGeom>
                    <a:ln/>
                  </pic:spPr>
                </pic:pic>
              </a:graphicData>
            </a:graphic>
          </wp:inline>
        </w:drawing>
      </w:r>
    </w:p>
    <w:p w14:paraId="5738F625" w14:textId="77777777" w:rsidR="00ED322F" w:rsidRDefault="00ED322F">
      <w:pPr>
        <w:rPr>
          <w:b/>
          <w:color w:val="FF0000"/>
        </w:rPr>
      </w:pPr>
    </w:p>
    <w:p w14:paraId="3F47BCFD" w14:textId="77777777" w:rsidR="00ED322F" w:rsidRDefault="00ED322F"/>
    <w:p w14:paraId="3E29FDB1" w14:textId="77777777" w:rsidR="00ED322F" w:rsidRDefault="00ED322F"/>
    <w:p w14:paraId="6BF64996" w14:textId="77777777" w:rsidR="00ED322F" w:rsidRDefault="00074F5E">
      <w:pPr>
        <w:rPr>
          <w:b/>
        </w:rPr>
      </w:pPr>
      <w:r>
        <w:rPr>
          <w:b/>
        </w:rPr>
        <w:t xml:space="preserve">Language Fortnight </w:t>
      </w:r>
    </w:p>
    <w:p w14:paraId="6271FAF9" w14:textId="77777777" w:rsidR="00ED322F" w:rsidRDefault="00074F5E">
      <w:r>
        <w:t>Complete activity for today</w:t>
      </w:r>
    </w:p>
    <w:sectPr w:rsidR="00ED322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7F57A2"/>
    <w:multiLevelType w:val="multilevel"/>
    <w:tmpl w:val="46C20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22F"/>
    <w:rsid w:val="00074F5E"/>
    <w:rsid w:val="00ED3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901A8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6bbWJKIvl2c" TargetMode="External"/><Relationship Id="rId12" Type="http://schemas.openxmlformats.org/officeDocument/2006/relationships/hyperlink" Target="http://citywestetnsfifthclass.weebly.com/home-learning-april" TargetMode="External"/><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citywestetns.ie/language-fortnight.html"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s://www.youtube.com/watch?v=6mopAgqjkVM" TargetMode="External"/><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428</Words>
  <Characters>2446</Characters>
  <Application>Microsoft Macintosh Word</Application>
  <DocSecurity>0</DocSecurity>
  <Lines>20</Lines>
  <Paragraphs>5</Paragraphs>
  <ScaleCrop>false</ScaleCrop>
  <LinksUpToDate>false</LinksUpToDate>
  <CharactersWithSpaces>2869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Trisha Carroll</cp:lastModifiedBy>
  <cp:revision>2</cp:revision>
  <dcterms:created xsi:type="dcterms:W3CDTF">2020-05-15T11:16:00Z</dcterms:created>
  <dcterms:modified xsi:type="dcterms:W3CDTF">2020-05-15T11:16:00Z</dcterms:modified>
</cp:coreProperties>
</file>