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omic Sans MS" w:cs="Comic Sans MS" w:eastAsia="Comic Sans MS" w:hAnsi="Comic Sans MS"/>
          <w:b w:val="1"/>
          <w:sz w:val="32"/>
          <w:szCs w:val="32"/>
          <w:u w:val="single"/>
        </w:rPr>
      </w:pPr>
      <w:r w:rsidDel="00000000" w:rsidR="00000000" w:rsidRPr="00000000">
        <w:rPr>
          <w:rFonts w:ascii="Comic Sans MS" w:cs="Comic Sans MS" w:eastAsia="Comic Sans MS" w:hAnsi="Comic Sans MS"/>
          <w:b w:val="1"/>
          <w:sz w:val="32"/>
          <w:szCs w:val="32"/>
          <w:u w:val="single"/>
          <w:rtl w:val="0"/>
        </w:rPr>
        <w:t xml:space="preserve">Friday Plan - 22nd May 2020</w:t>
      </w:r>
    </w:p>
    <w:p w:rsidR="00000000" w:rsidDel="00000000" w:rsidP="00000000" w:rsidRDefault="00000000" w:rsidRPr="00000000" w14:paraId="00000002">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3">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u w:val="single"/>
          <w:rtl w:val="0"/>
        </w:rPr>
        <w:t xml:space="preserve">Daily activities: </w:t>
      </w:r>
      <w:r w:rsidDel="00000000" w:rsidR="00000000" w:rsidRPr="00000000">
        <w:rPr>
          <w:rtl w:val="0"/>
        </w:rPr>
      </w:r>
    </w:p>
    <w:p w:rsidR="00000000" w:rsidDel="00000000" w:rsidP="00000000" w:rsidRDefault="00000000" w:rsidRPr="00000000" w14:paraId="00000004">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u w:val="single"/>
          <w:rtl w:val="0"/>
        </w:rPr>
        <w:t xml:space="preserve">Spellings:</w:t>
      </w:r>
      <w:r w:rsidDel="00000000" w:rsidR="00000000" w:rsidRPr="00000000">
        <w:rPr>
          <w:rFonts w:ascii="Comic Sans MS" w:cs="Comic Sans MS" w:eastAsia="Comic Sans MS" w:hAnsi="Comic Sans MS"/>
          <w:sz w:val="24"/>
          <w:szCs w:val="24"/>
          <w:rtl w:val="0"/>
        </w:rPr>
        <w:t xml:space="preserve"> Learn 4 spellings each day.</w:t>
      </w:r>
    </w:p>
    <w:p w:rsidR="00000000" w:rsidDel="00000000" w:rsidP="00000000" w:rsidRDefault="00000000" w:rsidRPr="00000000" w14:paraId="00000005">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u w:val="single"/>
          <w:rtl w:val="0"/>
        </w:rPr>
        <w:t xml:space="preserve">Reading:</w:t>
      </w:r>
      <w:r w:rsidDel="00000000" w:rsidR="00000000" w:rsidRPr="00000000">
        <w:rPr>
          <w:rFonts w:ascii="Comic Sans MS" w:cs="Comic Sans MS" w:eastAsia="Comic Sans MS" w:hAnsi="Comic Sans MS"/>
          <w:sz w:val="24"/>
          <w:szCs w:val="24"/>
          <w:rtl w:val="0"/>
        </w:rPr>
        <w:t xml:space="preserve"> Read for at least 20 minutes. </w:t>
      </w:r>
    </w:p>
    <w:p w:rsidR="00000000" w:rsidDel="00000000" w:rsidP="00000000" w:rsidRDefault="00000000" w:rsidRPr="00000000" w14:paraId="00000006">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u w:val="single"/>
          <w:rtl w:val="0"/>
        </w:rPr>
        <w:t xml:space="preserve">Tables:</w:t>
      </w:r>
      <w:r w:rsidDel="00000000" w:rsidR="00000000" w:rsidRPr="00000000">
        <w:rPr>
          <w:rFonts w:ascii="Comic Sans MS" w:cs="Comic Sans MS" w:eastAsia="Comic Sans MS" w:hAnsi="Comic Sans MS"/>
          <w:sz w:val="24"/>
          <w:szCs w:val="24"/>
          <w:rtl w:val="0"/>
        </w:rPr>
        <w:t xml:space="preserve"> Practice your division tables (focus on ÷1 and ÷2 this week)</w:t>
      </w:r>
    </w:p>
    <w:p w:rsidR="00000000" w:rsidDel="00000000" w:rsidP="00000000" w:rsidRDefault="00000000" w:rsidRPr="00000000" w14:paraId="00000007">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u w:val="single"/>
          <w:rtl w:val="0"/>
        </w:rPr>
        <w:t xml:space="preserve">Gaeilge</w:t>
      </w:r>
      <w:r w:rsidDel="00000000" w:rsidR="00000000" w:rsidRPr="00000000">
        <w:rPr>
          <w:rFonts w:ascii="Comic Sans MS" w:cs="Comic Sans MS" w:eastAsia="Comic Sans MS" w:hAnsi="Comic Sans MS"/>
          <w:sz w:val="24"/>
          <w:szCs w:val="24"/>
          <w:rtl w:val="0"/>
        </w:rPr>
        <w:t xml:space="preserve">: Practice 5 questions of your choice and answer orally.</w:t>
      </w:r>
    </w:p>
    <w:p w:rsidR="00000000" w:rsidDel="00000000" w:rsidP="00000000" w:rsidRDefault="00000000" w:rsidRPr="00000000" w14:paraId="00000008">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u w:val="single"/>
          <w:rtl w:val="0"/>
        </w:rPr>
        <w:t xml:space="preserve">Whole-school event:</w:t>
      </w:r>
      <w:r w:rsidDel="00000000" w:rsidR="00000000" w:rsidRPr="00000000">
        <w:rPr>
          <w:rFonts w:ascii="Comic Sans MS" w:cs="Comic Sans MS" w:eastAsia="Comic Sans MS" w:hAnsi="Comic Sans MS"/>
          <w:color w:val="4caac9"/>
          <w:sz w:val="24"/>
          <w:szCs w:val="24"/>
          <w:rtl w:val="0"/>
        </w:rPr>
        <w:t xml:space="preserve"> </w:t>
      </w:r>
      <w:r w:rsidDel="00000000" w:rsidR="00000000" w:rsidRPr="00000000">
        <w:rPr>
          <w:rFonts w:ascii="Comic Sans MS" w:cs="Comic Sans MS" w:eastAsia="Comic Sans MS" w:hAnsi="Comic Sans MS"/>
          <w:color w:val="2a2a2a"/>
          <w:sz w:val="24"/>
          <w:szCs w:val="24"/>
          <w:rtl w:val="0"/>
        </w:rPr>
        <w:t xml:space="preserve">Go to the </w:t>
      </w:r>
      <w:hyperlink r:id="rId6">
        <w:r w:rsidDel="00000000" w:rsidR="00000000" w:rsidRPr="00000000">
          <w:rPr>
            <w:rFonts w:ascii="Comic Sans MS" w:cs="Comic Sans MS" w:eastAsia="Comic Sans MS" w:hAnsi="Comic Sans MS"/>
            <w:color w:val="1155cc"/>
            <w:sz w:val="24"/>
            <w:szCs w:val="24"/>
            <w:u w:val="single"/>
            <w:rtl w:val="0"/>
          </w:rPr>
          <w:t xml:space="preserve">Language page</w:t>
        </w:r>
      </w:hyperlink>
      <w:r w:rsidDel="00000000" w:rsidR="00000000" w:rsidRPr="00000000">
        <w:rPr>
          <w:rFonts w:ascii="Comic Sans MS" w:cs="Comic Sans MS" w:eastAsia="Comic Sans MS" w:hAnsi="Comic Sans MS"/>
          <w:color w:val="2a2a2a"/>
          <w:sz w:val="24"/>
          <w:szCs w:val="24"/>
          <w:rtl w:val="0"/>
        </w:rPr>
        <w:t xml:space="preserve"> for today’s activity!</w:t>
      </w:r>
      <w:r w:rsidDel="00000000" w:rsidR="00000000" w:rsidRPr="00000000">
        <w:rPr>
          <w:rtl w:val="0"/>
        </w:rPr>
      </w:r>
    </w:p>
    <w:p w:rsidR="00000000" w:rsidDel="00000000" w:rsidP="00000000" w:rsidRDefault="00000000" w:rsidRPr="00000000" w14:paraId="00000009">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A">
      <w:pPr>
        <w:rPr>
          <w:rFonts w:ascii="Comic Sans MS" w:cs="Comic Sans MS" w:eastAsia="Comic Sans MS" w:hAnsi="Comic Sans MS"/>
          <w:b w:val="1"/>
          <w:sz w:val="24"/>
          <w:szCs w:val="24"/>
          <w:u w:val="single"/>
        </w:rPr>
      </w:pPr>
      <w:r w:rsidDel="00000000" w:rsidR="00000000" w:rsidRPr="00000000">
        <w:rPr>
          <w:rFonts w:ascii="Comic Sans MS" w:cs="Comic Sans MS" w:eastAsia="Comic Sans MS" w:hAnsi="Comic Sans MS"/>
          <w:b w:val="1"/>
          <w:sz w:val="24"/>
          <w:szCs w:val="24"/>
          <w:u w:val="single"/>
          <w:rtl w:val="0"/>
        </w:rPr>
        <w:t xml:space="preserve">1. English:</w:t>
      </w:r>
    </w:p>
    <w:p w:rsidR="00000000" w:rsidDel="00000000" w:rsidP="00000000" w:rsidRDefault="00000000" w:rsidRPr="00000000" w14:paraId="0000000B">
      <w:pPr>
        <w:numPr>
          <w:ilvl w:val="0"/>
          <w:numId w:val="3"/>
        </w:numPr>
        <w:ind w:left="720" w:hanging="360"/>
        <w:rPr>
          <w:rFonts w:ascii="Comic Sans MS" w:cs="Comic Sans MS" w:eastAsia="Comic Sans MS" w:hAnsi="Comic Sans MS"/>
          <w:sz w:val="24"/>
          <w:szCs w:val="24"/>
          <w:u w:val="none"/>
        </w:rPr>
      </w:pPr>
      <w:r w:rsidDel="00000000" w:rsidR="00000000" w:rsidRPr="00000000">
        <w:rPr>
          <w:rFonts w:ascii="Comic Sans MS" w:cs="Comic Sans MS" w:eastAsia="Comic Sans MS" w:hAnsi="Comic Sans MS"/>
          <w:sz w:val="24"/>
          <w:szCs w:val="24"/>
          <w:rtl w:val="0"/>
        </w:rPr>
        <w:t xml:space="preserve">Revise your spellings. If your adult is able to, they could test your spellings today. If not, you could create a wordsearch including all 16 spellings. Alternatively, you could go to Seesaw and practice typing out each word in a document.</w:t>
      </w:r>
    </w:p>
    <w:p w:rsidR="00000000" w:rsidDel="00000000" w:rsidP="00000000" w:rsidRDefault="00000000" w:rsidRPr="00000000" w14:paraId="0000000C">
      <w:pPr>
        <w:numPr>
          <w:ilvl w:val="0"/>
          <w:numId w:val="3"/>
        </w:numPr>
        <w:ind w:left="720" w:hanging="360"/>
        <w:rPr>
          <w:rFonts w:ascii="Comic Sans MS" w:cs="Comic Sans MS" w:eastAsia="Comic Sans MS" w:hAnsi="Comic Sans MS"/>
          <w:sz w:val="24"/>
          <w:szCs w:val="24"/>
          <w:u w:val="none"/>
        </w:rPr>
      </w:pPr>
      <w:r w:rsidDel="00000000" w:rsidR="00000000" w:rsidRPr="00000000">
        <w:rPr>
          <w:rFonts w:ascii="Comic Sans MS" w:cs="Comic Sans MS" w:eastAsia="Comic Sans MS" w:hAnsi="Comic Sans MS"/>
          <w:sz w:val="24"/>
          <w:szCs w:val="24"/>
          <w:rtl w:val="0"/>
        </w:rPr>
        <w:t xml:space="preserve">Free writing: Today we are going to do some free writing! You can choose what you would like to write about. It can be a story, a poem, some news that you would like to share or anything else that you would like to write about! Make sure to write your date and title at the top of the page! This can be typed up on Seesaw if you wish.</w:t>
      </w:r>
    </w:p>
    <w:p w:rsidR="00000000" w:rsidDel="00000000" w:rsidP="00000000" w:rsidRDefault="00000000" w:rsidRPr="00000000" w14:paraId="0000000D">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E">
      <w:pPr>
        <w:rPr>
          <w:rFonts w:ascii="Comic Sans MS" w:cs="Comic Sans MS" w:eastAsia="Comic Sans MS" w:hAnsi="Comic Sans MS"/>
          <w:b w:val="1"/>
          <w:sz w:val="24"/>
          <w:szCs w:val="24"/>
          <w:u w:val="single"/>
        </w:rPr>
      </w:pPr>
      <w:r w:rsidDel="00000000" w:rsidR="00000000" w:rsidRPr="00000000">
        <w:rPr>
          <w:rFonts w:ascii="Comic Sans MS" w:cs="Comic Sans MS" w:eastAsia="Comic Sans MS" w:hAnsi="Comic Sans MS"/>
          <w:b w:val="1"/>
          <w:sz w:val="24"/>
          <w:szCs w:val="24"/>
          <w:u w:val="single"/>
          <w:rtl w:val="0"/>
        </w:rPr>
        <w:t xml:space="preserve">2. Maths:</w:t>
      </w:r>
    </w:p>
    <w:p w:rsidR="00000000" w:rsidDel="00000000" w:rsidP="00000000" w:rsidRDefault="00000000" w:rsidRPr="00000000" w14:paraId="0000000F">
      <w:pPr>
        <w:numPr>
          <w:ilvl w:val="0"/>
          <w:numId w:val="1"/>
        </w:numPr>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Go back over the videos and learning materials from this week to check  your understanding of 3D shapes.</w:t>
      </w:r>
    </w:p>
    <w:p w:rsidR="00000000" w:rsidDel="00000000" w:rsidP="00000000" w:rsidRDefault="00000000" w:rsidRPr="00000000" w14:paraId="00000010">
      <w:pPr>
        <w:numPr>
          <w:ilvl w:val="0"/>
          <w:numId w:val="1"/>
        </w:numPr>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Look at/do the “check up” on page 156 of your maths book.</w:t>
      </w:r>
    </w:p>
    <w:p w:rsidR="00000000" w:rsidDel="00000000" w:rsidP="00000000" w:rsidRDefault="00000000" w:rsidRPr="00000000" w14:paraId="00000011">
      <w:pPr>
        <w:numPr>
          <w:ilvl w:val="0"/>
          <w:numId w:val="1"/>
        </w:numPr>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Play </w:t>
      </w:r>
      <w:hyperlink r:id="rId7">
        <w:r w:rsidDel="00000000" w:rsidR="00000000" w:rsidRPr="00000000">
          <w:rPr>
            <w:rFonts w:ascii="Comic Sans MS" w:cs="Comic Sans MS" w:eastAsia="Comic Sans MS" w:hAnsi="Comic Sans MS"/>
            <w:color w:val="1155cc"/>
            <w:sz w:val="24"/>
            <w:szCs w:val="24"/>
            <w:u w:val="single"/>
            <w:rtl w:val="0"/>
          </w:rPr>
          <w:t xml:space="preserve">this game</w:t>
        </w:r>
      </w:hyperlink>
      <w:r w:rsidDel="00000000" w:rsidR="00000000" w:rsidRPr="00000000">
        <w:rPr>
          <w:rFonts w:ascii="Comic Sans MS" w:cs="Comic Sans MS" w:eastAsia="Comic Sans MS" w:hAnsi="Comic Sans MS"/>
          <w:sz w:val="24"/>
          <w:szCs w:val="24"/>
          <w:rtl w:val="0"/>
        </w:rPr>
        <w:t xml:space="preserve"> to use all the facts you know about 3D shapes to complete the mission!</w:t>
      </w:r>
      <w:r w:rsidDel="00000000" w:rsidR="00000000" w:rsidRPr="00000000">
        <w:rPr>
          <w:rtl w:val="0"/>
        </w:rPr>
      </w:r>
    </w:p>
    <w:p w:rsidR="00000000" w:rsidDel="00000000" w:rsidP="00000000" w:rsidRDefault="00000000" w:rsidRPr="00000000" w14:paraId="00000012">
      <w:pPr>
        <w:rPr>
          <w:rFonts w:ascii="Comic Sans MS" w:cs="Comic Sans MS" w:eastAsia="Comic Sans MS" w:hAnsi="Comic Sans MS"/>
          <w:b w:val="1"/>
          <w:sz w:val="24"/>
          <w:szCs w:val="24"/>
          <w:u w:val="single"/>
        </w:rPr>
      </w:pPr>
      <w:r w:rsidDel="00000000" w:rsidR="00000000" w:rsidRPr="00000000">
        <w:rPr>
          <w:rtl w:val="0"/>
        </w:rPr>
      </w:r>
    </w:p>
    <w:p w:rsidR="00000000" w:rsidDel="00000000" w:rsidP="00000000" w:rsidRDefault="00000000" w:rsidRPr="00000000" w14:paraId="00000013">
      <w:pPr>
        <w:rPr>
          <w:rFonts w:ascii="Comic Sans MS" w:cs="Comic Sans MS" w:eastAsia="Comic Sans MS" w:hAnsi="Comic Sans MS"/>
          <w:b w:val="1"/>
          <w:sz w:val="24"/>
          <w:szCs w:val="24"/>
          <w:u w:val="single"/>
        </w:rPr>
      </w:pPr>
      <w:r w:rsidDel="00000000" w:rsidR="00000000" w:rsidRPr="00000000">
        <w:rPr>
          <w:rFonts w:ascii="Comic Sans MS" w:cs="Comic Sans MS" w:eastAsia="Comic Sans MS" w:hAnsi="Comic Sans MS"/>
          <w:b w:val="1"/>
          <w:sz w:val="24"/>
          <w:szCs w:val="24"/>
          <w:u w:val="single"/>
          <w:rtl w:val="0"/>
        </w:rPr>
        <w:t xml:space="preserve">3. History:</w:t>
      </w:r>
    </w:p>
    <w:p w:rsidR="00000000" w:rsidDel="00000000" w:rsidP="00000000" w:rsidRDefault="00000000" w:rsidRPr="00000000" w14:paraId="00000014">
      <w:pPr>
        <w:spacing w:after="240" w:befor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Today, we are going to learn a little more about life in Medieval times - mainly knights and castles!</w:t>
      </w:r>
    </w:p>
    <w:p w:rsidR="00000000" w:rsidDel="00000000" w:rsidP="00000000" w:rsidRDefault="00000000" w:rsidRPr="00000000" w14:paraId="00000015">
      <w:pPr>
        <w:numPr>
          <w:ilvl w:val="0"/>
          <w:numId w:val="2"/>
        </w:numPr>
        <w:spacing w:after="0" w:afterAutospacing="0" w:before="240" w:lineRule="auto"/>
        <w:ind w:left="720" w:hanging="360"/>
        <w:rPr>
          <w:rFonts w:ascii="Comic Sans MS" w:cs="Comic Sans MS" w:eastAsia="Comic Sans MS" w:hAnsi="Comic Sans MS"/>
          <w:sz w:val="24"/>
          <w:szCs w:val="24"/>
          <w:u w:val="none"/>
        </w:rPr>
      </w:pPr>
      <w:r w:rsidDel="00000000" w:rsidR="00000000" w:rsidRPr="00000000">
        <w:rPr>
          <w:rFonts w:ascii="Comic Sans MS" w:cs="Comic Sans MS" w:eastAsia="Comic Sans MS" w:hAnsi="Comic Sans MS"/>
          <w:sz w:val="24"/>
          <w:szCs w:val="24"/>
          <w:rtl w:val="0"/>
        </w:rPr>
        <w:t xml:space="preserve">Watch</w:t>
      </w:r>
      <w:hyperlink r:id="rId8">
        <w:r w:rsidDel="00000000" w:rsidR="00000000" w:rsidRPr="00000000">
          <w:rPr>
            <w:rFonts w:ascii="Comic Sans MS" w:cs="Comic Sans MS" w:eastAsia="Comic Sans MS" w:hAnsi="Comic Sans MS"/>
            <w:sz w:val="24"/>
            <w:szCs w:val="24"/>
            <w:rtl w:val="0"/>
          </w:rPr>
          <w:t xml:space="preserve"> </w:t>
        </w:r>
      </w:hyperlink>
      <w:hyperlink r:id="rId9">
        <w:r w:rsidDel="00000000" w:rsidR="00000000" w:rsidRPr="00000000">
          <w:rPr>
            <w:rFonts w:ascii="Comic Sans MS" w:cs="Comic Sans MS" w:eastAsia="Comic Sans MS" w:hAnsi="Comic Sans MS"/>
            <w:color w:val="1155cc"/>
            <w:sz w:val="24"/>
            <w:szCs w:val="24"/>
            <w:rtl w:val="0"/>
          </w:rPr>
          <w:t xml:space="preserve">this video</w:t>
        </w:r>
      </w:hyperlink>
      <w:r w:rsidDel="00000000" w:rsidR="00000000" w:rsidRPr="00000000">
        <w:rPr>
          <w:rFonts w:ascii="Comic Sans MS" w:cs="Comic Sans MS" w:eastAsia="Comic Sans MS" w:hAnsi="Comic Sans MS"/>
          <w:sz w:val="24"/>
          <w:szCs w:val="24"/>
          <w:rtl w:val="0"/>
        </w:rPr>
        <w:t xml:space="preserve"> to learn some more about the Middle Ages.</w:t>
      </w:r>
    </w:p>
    <w:p w:rsidR="00000000" w:rsidDel="00000000" w:rsidP="00000000" w:rsidRDefault="00000000" w:rsidRPr="00000000" w14:paraId="00000016">
      <w:pPr>
        <w:numPr>
          <w:ilvl w:val="0"/>
          <w:numId w:val="2"/>
        </w:numPr>
        <w:spacing w:after="0" w:afterAutospacing="0" w:before="0" w:beforeAutospacing="0" w:lineRule="auto"/>
        <w:ind w:left="720" w:hanging="360"/>
        <w:rPr>
          <w:rFonts w:ascii="Comic Sans MS" w:cs="Comic Sans MS" w:eastAsia="Comic Sans MS" w:hAnsi="Comic Sans MS"/>
          <w:sz w:val="24"/>
          <w:szCs w:val="24"/>
          <w:u w:val="none"/>
        </w:rPr>
      </w:pPr>
      <w:r w:rsidDel="00000000" w:rsidR="00000000" w:rsidRPr="00000000">
        <w:rPr>
          <w:rFonts w:ascii="Comic Sans MS" w:cs="Comic Sans MS" w:eastAsia="Comic Sans MS" w:hAnsi="Comic Sans MS"/>
          <w:sz w:val="24"/>
          <w:szCs w:val="24"/>
          <w:rtl w:val="0"/>
        </w:rPr>
        <w:t xml:space="preserve">Go through the lesson on Seesaw. You could watch this video to learn more about </w:t>
      </w:r>
      <w:hyperlink r:id="rId10">
        <w:r w:rsidDel="00000000" w:rsidR="00000000" w:rsidRPr="00000000">
          <w:rPr>
            <w:rFonts w:ascii="Comic Sans MS" w:cs="Comic Sans MS" w:eastAsia="Comic Sans MS" w:hAnsi="Comic Sans MS"/>
            <w:color w:val="1155cc"/>
            <w:sz w:val="24"/>
            <w:szCs w:val="24"/>
            <w:u w:val="single"/>
            <w:rtl w:val="0"/>
          </w:rPr>
          <w:t xml:space="preserve">becoming a knight.</w:t>
        </w:r>
      </w:hyperlink>
      <w:r w:rsidDel="00000000" w:rsidR="00000000" w:rsidRPr="00000000">
        <w:rPr>
          <w:rFonts w:ascii="Comic Sans MS" w:cs="Comic Sans MS" w:eastAsia="Comic Sans MS" w:hAnsi="Comic Sans MS"/>
          <w:sz w:val="24"/>
          <w:szCs w:val="24"/>
          <w:rtl w:val="0"/>
        </w:rPr>
        <w:t xml:space="preserve"> </w:t>
      </w:r>
    </w:p>
    <w:p w:rsidR="00000000" w:rsidDel="00000000" w:rsidP="00000000" w:rsidRDefault="00000000" w:rsidRPr="00000000" w14:paraId="00000017">
      <w:pPr>
        <w:numPr>
          <w:ilvl w:val="0"/>
          <w:numId w:val="2"/>
        </w:numPr>
        <w:spacing w:after="240" w:before="0" w:beforeAutospacing="0" w:lineRule="auto"/>
        <w:ind w:left="720" w:hanging="360"/>
        <w:rPr>
          <w:rFonts w:ascii="Comic Sans MS" w:cs="Comic Sans MS" w:eastAsia="Comic Sans MS" w:hAnsi="Comic Sans MS"/>
          <w:sz w:val="24"/>
          <w:szCs w:val="24"/>
          <w:u w:val="none"/>
        </w:rPr>
      </w:pPr>
      <w:r w:rsidDel="00000000" w:rsidR="00000000" w:rsidRPr="00000000">
        <w:rPr>
          <w:rFonts w:ascii="Comic Sans MS" w:cs="Comic Sans MS" w:eastAsia="Comic Sans MS" w:hAnsi="Comic Sans MS"/>
          <w:sz w:val="24"/>
          <w:szCs w:val="24"/>
          <w:rtl w:val="0"/>
        </w:rPr>
        <w:t xml:space="preserve">Complete the activity on Seesaw lesson by writing 5-10 facts which you have learned about the Middle Ages this week. You can type these, or you might like to write them into your copy and upload a photo of them to Seesaw. </w:t>
      </w:r>
    </w:p>
    <w:p w:rsidR="00000000" w:rsidDel="00000000" w:rsidP="00000000" w:rsidRDefault="00000000" w:rsidRPr="00000000" w14:paraId="00000018">
      <w:pPr>
        <w:rPr>
          <w:rFonts w:ascii="Comic Sans MS" w:cs="Comic Sans MS" w:eastAsia="Comic Sans MS" w:hAnsi="Comic Sans MS"/>
          <w:b w:val="1"/>
          <w:sz w:val="24"/>
          <w:szCs w:val="24"/>
          <w:u w:val="single"/>
        </w:rPr>
      </w:pPr>
      <w:r w:rsidDel="00000000" w:rsidR="00000000" w:rsidRPr="00000000">
        <w:rPr>
          <w:rtl w:val="0"/>
        </w:rPr>
      </w:r>
    </w:p>
    <w:p w:rsidR="00000000" w:rsidDel="00000000" w:rsidP="00000000" w:rsidRDefault="00000000" w:rsidRPr="00000000" w14:paraId="00000019">
      <w:pPr>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u w:val="single"/>
          <w:rtl w:val="0"/>
        </w:rPr>
        <w:t xml:space="preserve">Bonus activity:</w:t>
      </w:r>
      <w:r w:rsidDel="00000000" w:rsidR="00000000" w:rsidRPr="00000000">
        <w:rPr>
          <w:rFonts w:ascii="Comic Sans MS" w:cs="Comic Sans MS" w:eastAsia="Comic Sans MS" w:hAnsi="Comic Sans MS"/>
          <w:sz w:val="24"/>
          <w:szCs w:val="24"/>
          <w:rtl w:val="0"/>
        </w:rPr>
        <w:t xml:space="preserve"> You can practise your sign language skills with Caitríona </w:t>
      </w:r>
      <w:hyperlink r:id="rId11">
        <w:r w:rsidDel="00000000" w:rsidR="00000000" w:rsidRPr="00000000">
          <w:rPr>
            <w:rFonts w:ascii="Comic Sans MS" w:cs="Comic Sans MS" w:eastAsia="Comic Sans MS" w:hAnsi="Comic Sans MS"/>
            <w:color w:val="1155cc"/>
            <w:sz w:val="24"/>
            <w:szCs w:val="24"/>
            <w:u w:val="single"/>
            <w:rtl w:val="0"/>
          </w:rPr>
          <w:t xml:space="preserve">here.</w:t>
        </w:r>
      </w:hyperlink>
      <w:r w:rsidDel="00000000" w:rsidR="00000000" w:rsidRPr="00000000">
        <w:rPr>
          <w:rtl w:val="0"/>
        </w:rPr>
      </w:r>
    </w:p>
    <w:p w:rsidR="00000000" w:rsidDel="00000000" w:rsidP="00000000" w:rsidRDefault="00000000" w:rsidRPr="00000000" w14:paraId="0000001A">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B">
      <w:pPr>
        <w:jc w:val="center"/>
        <w:rPr>
          <w:rFonts w:ascii="Comic Sans MS" w:cs="Comic Sans MS" w:eastAsia="Comic Sans MS" w:hAnsi="Comic Sans MS"/>
          <w:i w:val="1"/>
          <w:sz w:val="24"/>
          <w:szCs w:val="24"/>
        </w:rPr>
      </w:pPr>
      <w:r w:rsidDel="00000000" w:rsidR="00000000" w:rsidRPr="00000000">
        <w:rPr>
          <w:rFonts w:ascii="Comic Sans MS" w:cs="Comic Sans MS" w:eastAsia="Comic Sans MS" w:hAnsi="Comic Sans MS"/>
          <w:i w:val="1"/>
          <w:sz w:val="24"/>
          <w:szCs w:val="24"/>
          <w:rtl w:val="0"/>
        </w:rPr>
        <w:t xml:space="preserve">Don’t forget to celebrate your learning with some Golden Time - you can even get the rest of your family involved! </w:t>
      </w:r>
    </w:p>
    <w:p w:rsidR="00000000" w:rsidDel="00000000" w:rsidP="00000000" w:rsidRDefault="00000000" w:rsidRPr="00000000" w14:paraId="0000001C">
      <w:pPr>
        <w:jc w:val="center"/>
        <w:rPr>
          <w:rFonts w:ascii="Comic Sans MS" w:cs="Comic Sans MS" w:eastAsia="Comic Sans MS" w:hAnsi="Comic Sans MS"/>
          <w:i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D">
      <w:pPr>
        <w:jc w:val="left"/>
        <w:rPr>
          <w:rFonts w:ascii="Comic Sans MS" w:cs="Comic Sans MS" w:eastAsia="Comic Sans MS" w:hAnsi="Comic Sans MS"/>
          <w:b w:val="1"/>
          <w:sz w:val="24"/>
          <w:szCs w:val="24"/>
          <w:u w:val="single"/>
        </w:rPr>
      </w:pPr>
      <w:r w:rsidDel="00000000" w:rsidR="00000000" w:rsidRPr="00000000">
        <w:rPr>
          <w:rFonts w:ascii="Comic Sans MS" w:cs="Comic Sans MS" w:eastAsia="Comic Sans MS" w:hAnsi="Comic Sans MS"/>
          <w:b w:val="1"/>
          <w:sz w:val="24"/>
          <w:szCs w:val="24"/>
          <w:u w:val="single"/>
          <w:rtl w:val="0"/>
        </w:rPr>
        <w:t xml:space="preserve">Maths:</w:t>
      </w:r>
    </w:p>
    <w:p w:rsidR="00000000" w:rsidDel="00000000" w:rsidP="00000000" w:rsidRDefault="00000000" w:rsidRPr="00000000" w14:paraId="0000001E">
      <w:pPr>
        <w:jc w:val="left"/>
        <w:rPr>
          <w:rFonts w:ascii="Comic Sans MS" w:cs="Comic Sans MS" w:eastAsia="Comic Sans MS" w:hAnsi="Comic Sans MS"/>
          <w:b w:val="1"/>
          <w:sz w:val="24"/>
          <w:szCs w:val="24"/>
          <w:u w:val="single"/>
        </w:rPr>
      </w:pPr>
      <w:r w:rsidDel="00000000" w:rsidR="00000000" w:rsidRPr="00000000">
        <w:rPr>
          <w:rFonts w:ascii="Comic Sans MS" w:cs="Comic Sans MS" w:eastAsia="Comic Sans MS" w:hAnsi="Comic Sans MS"/>
          <w:b w:val="1"/>
          <w:sz w:val="24"/>
          <w:szCs w:val="24"/>
          <w:u w:val="single"/>
        </w:rPr>
        <w:drawing>
          <wp:inline distB="114300" distT="114300" distL="114300" distR="114300">
            <wp:extent cx="5653088" cy="7423246"/>
            <wp:effectExtent b="0" l="0" r="0" t="0"/>
            <wp:docPr id="1"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5653088" cy="7423246"/>
                    </a:xfrm>
                    <a:prstGeom prst="rect"/>
                    <a:ln/>
                  </pic:spPr>
                </pic:pic>
              </a:graphicData>
            </a:graphic>
          </wp:inline>
        </w:drawing>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citywestetns.ie/sign-language.html" TargetMode="External"/><Relationship Id="rId10" Type="http://schemas.openxmlformats.org/officeDocument/2006/relationships/hyperlink" Target="https://www.youtube.com/watch?v=pG0dMxybV_8&amp;disable_polymer=true" TargetMode="External"/><Relationship Id="rId12" Type="http://schemas.openxmlformats.org/officeDocument/2006/relationships/image" Target="media/image1.png"/><Relationship Id="rId9" Type="http://schemas.openxmlformats.org/officeDocument/2006/relationships/hyperlink" Target="https://www.youtube.com/watch?v=hdwdZs7GcFE" TargetMode="External"/><Relationship Id="rId5" Type="http://schemas.openxmlformats.org/officeDocument/2006/relationships/styles" Target="styles.xml"/><Relationship Id="rId6" Type="http://schemas.openxmlformats.org/officeDocument/2006/relationships/hyperlink" Target="https://www.citywestetns.ie/language-fortnight.html" TargetMode="External"/><Relationship Id="rId7" Type="http://schemas.openxmlformats.org/officeDocument/2006/relationships/hyperlink" Target="https://www.topmarks.co.uk/Flash.aspx?a=activity20" TargetMode="External"/><Relationship Id="rId8" Type="http://schemas.openxmlformats.org/officeDocument/2006/relationships/hyperlink" Target="https://www.youtube.com/watch?v=hdwdZs7Gc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