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44"/>
          <w:szCs w:val="44"/>
          <w:u w:val="single"/>
        </w:rPr>
      </w:pPr>
      <w:r w:rsidDel="00000000" w:rsidR="00000000" w:rsidRPr="00000000">
        <w:rPr>
          <w:rFonts w:ascii="Comic Sans MS" w:cs="Comic Sans MS" w:eastAsia="Comic Sans MS" w:hAnsi="Comic Sans MS"/>
          <w:b w:val="1"/>
          <w:sz w:val="44"/>
          <w:szCs w:val="44"/>
          <w:u w:val="single"/>
          <w:rtl w:val="0"/>
        </w:rPr>
        <w:t xml:space="preserve">Friday Plan - 12th June 2020</w:t>
      </w:r>
    </w:p>
    <w:p w:rsidR="00000000" w:rsidDel="00000000" w:rsidP="00000000" w:rsidRDefault="00000000" w:rsidRPr="00000000" w14:paraId="00000002">
      <w:pPr>
        <w:rPr>
          <w:rFonts w:ascii="Comic Sans MS" w:cs="Comic Sans MS" w:eastAsia="Comic Sans MS" w:hAnsi="Comic Sans MS"/>
          <w:b w:val="1"/>
          <w:sz w:val="48"/>
          <w:szCs w:val="48"/>
          <w:u w:val="single"/>
        </w:rPr>
      </w:pPr>
      <w:r w:rsidDel="00000000" w:rsidR="00000000" w:rsidRPr="00000000">
        <w:rPr>
          <w:rtl w:val="0"/>
        </w:rPr>
      </w:r>
    </w:p>
    <w:p w:rsidR="00000000" w:rsidDel="00000000" w:rsidP="00000000" w:rsidRDefault="00000000" w:rsidRPr="00000000" w14:paraId="00000003">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Daily activities: </w:t>
      </w:r>
      <w:r w:rsidDel="00000000" w:rsidR="00000000" w:rsidRPr="00000000">
        <w:rPr>
          <w:rtl w:val="0"/>
        </w:rPr>
      </w:r>
    </w:p>
    <w:p w:rsidR="00000000" w:rsidDel="00000000" w:rsidP="00000000" w:rsidRDefault="00000000" w:rsidRPr="00000000" w14:paraId="00000004">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Spellings:</w:t>
      </w:r>
      <w:r w:rsidDel="00000000" w:rsidR="00000000" w:rsidRPr="00000000">
        <w:rPr>
          <w:rFonts w:ascii="Comic Sans MS" w:cs="Comic Sans MS" w:eastAsia="Comic Sans MS" w:hAnsi="Comic Sans MS"/>
          <w:sz w:val="24"/>
          <w:szCs w:val="24"/>
          <w:rtl w:val="0"/>
        </w:rPr>
        <w:t xml:space="preserve"> Learn 4 spellings each day.</w:t>
      </w:r>
    </w:p>
    <w:p w:rsidR="00000000" w:rsidDel="00000000" w:rsidP="00000000" w:rsidRDefault="00000000" w:rsidRPr="00000000" w14:paraId="00000005">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Reading:</w:t>
      </w:r>
      <w:r w:rsidDel="00000000" w:rsidR="00000000" w:rsidRPr="00000000">
        <w:rPr>
          <w:rFonts w:ascii="Comic Sans MS" w:cs="Comic Sans MS" w:eastAsia="Comic Sans MS" w:hAnsi="Comic Sans MS"/>
          <w:sz w:val="24"/>
          <w:szCs w:val="24"/>
          <w:rtl w:val="0"/>
        </w:rPr>
        <w:t xml:space="preserve"> Read for at least 20 minutes. </w:t>
      </w:r>
    </w:p>
    <w:p w:rsidR="00000000" w:rsidDel="00000000" w:rsidP="00000000" w:rsidRDefault="00000000" w:rsidRPr="00000000" w14:paraId="00000006">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Tables:</w:t>
      </w:r>
      <w:r w:rsidDel="00000000" w:rsidR="00000000" w:rsidRPr="00000000">
        <w:rPr>
          <w:rFonts w:ascii="Comic Sans MS" w:cs="Comic Sans MS" w:eastAsia="Comic Sans MS" w:hAnsi="Comic Sans MS"/>
          <w:sz w:val="24"/>
          <w:szCs w:val="24"/>
          <w:rtl w:val="0"/>
        </w:rPr>
        <w:t xml:space="preserve"> Practise your division tables (focus on ÷7 and ÷8 this week)</w:t>
      </w:r>
    </w:p>
    <w:p w:rsidR="00000000" w:rsidDel="00000000" w:rsidP="00000000" w:rsidRDefault="00000000" w:rsidRPr="00000000" w14:paraId="00000007">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Gaeilge</w:t>
      </w:r>
      <w:r w:rsidDel="00000000" w:rsidR="00000000" w:rsidRPr="00000000">
        <w:rPr>
          <w:rFonts w:ascii="Comic Sans MS" w:cs="Comic Sans MS" w:eastAsia="Comic Sans MS" w:hAnsi="Comic Sans MS"/>
          <w:sz w:val="24"/>
          <w:szCs w:val="24"/>
          <w:rtl w:val="0"/>
        </w:rPr>
        <w:t xml:space="preserve">: Practise 5 questions of your choice and answer orally.</w:t>
      </w:r>
    </w:p>
    <w:p w:rsidR="00000000" w:rsidDel="00000000" w:rsidP="00000000" w:rsidRDefault="00000000" w:rsidRPr="00000000" w14:paraId="00000008">
      <w:pP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sz w:val="24"/>
          <w:szCs w:val="24"/>
          <w:u w:val="single"/>
          <w:rtl w:val="0"/>
        </w:rPr>
        <w:t xml:space="preserve">Whole-school event:</w:t>
      </w:r>
      <w:r w:rsidDel="00000000" w:rsidR="00000000" w:rsidRPr="00000000">
        <w:rPr>
          <w:rFonts w:ascii="Comic Sans MS" w:cs="Comic Sans MS" w:eastAsia="Comic Sans MS" w:hAnsi="Comic Sans MS"/>
          <w:color w:val="4caac9"/>
          <w:sz w:val="24"/>
          <w:szCs w:val="24"/>
          <w:rtl w:val="0"/>
        </w:rPr>
        <w:t xml:space="preserve"> </w:t>
      </w:r>
      <w:r w:rsidDel="00000000" w:rsidR="00000000" w:rsidRPr="00000000">
        <w:rPr>
          <w:rFonts w:ascii="Comic Sans MS" w:cs="Comic Sans MS" w:eastAsia="Comic Sans MS" w:hAnsi="Comic Sans MS"/>
          <w:color w:val="2a2a2a"/>
          <w:sz w:val="24"/>
          <w:szCs w:val="24"/>
          <w:rtl w:val="0"/>
        </w:rPr>
        <w:t xml:space="preserve">Go to the </w:t>
      </w:r>
      <w:hyperlink r:id="rId6">
        <w:r w:rsidDel="00000000" w:rsidR="00000000" w:rsidRPr="00000000">
          <w:rPr>
            <w:rFonts w:ascii="Comic Sans MS" w:cs="Comic Sans MS" w:eastAsia="Comic Sans MS" w:hAnsi="Comic Sans MS"/>
            <w:color w:val="1155cc"/>
            <w:sz w:val="24"/>
            <w:szCs w:val="24"/>
            <w:u w:val="single"/>
            <w:rtl w:val="0"/>
          </w:rPr>
          <w:t xml:space="preserve">Diversity page</w:t>
        </w:r>
      </w:hyperlink>
      <w:r w:rsidDel="00000000" w:rsidR="00000000" w:rsidRPr="00000000">
        <w:rPr>
          <w:rFonts w:ascii="Comic Sans MS" w:cs="Comic Sans MS" w:eastAsia="Comic Sans MS" w:hAnsi="Comic Sans MS"/>
          <w:color w:val="2a2a2a"/>
          <w:sz w:val="24"/>
          <w:szCs w:val="24"/>
          <w:rtl w:val="0"/>
        </w:rPr>
        <w:t xml:space="preserve"> for today’s activity!</w:t>
      </w:r>
    </w:p>
    <w:p w:rsidR="00000000" w:rsidDel="00000000" w:rsidP="00000000" w:rsidRDefault="00000000" w:rsidRPr="00000000" w14:paraId="00000009">
      <w:pP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u w:val="single"/>
          <w:rtl w:val="0"/>
        </w:rPr>
        <w:t xml:space="preserve">Tour of the school:</w:t>
      </w:r>
      <w:r w:rsidDel="00000000" w:rsidR="00000000" w:rsidRPr="00000000">
        <w:rPr>
          <w:rFonts w:ascii="Comic Sans MS" w:cs="Comic Sans MS" w:eastAsia="Comic Sans MS" w:hAnsi="Comic Sans MS"/>
          <w:color w:val="2a2a2a"/>
          <w:sz w:val="24"/>
          <w:szCs w:val="24"/>
          <w:rtl w:val="0"/>
        </w:rPr>
        <w:t xml:space="preserve"> You might like to join Caitríona today as she continues on her </w:t>
      </w:r>
      <w:hyperlink r:id="rId7">
        <w:r w:rsidDel="00000000" w:rsidR="00000000" w:rsidRPr="00000000">
          <w:rPr>
            <w:rFonts w:ascii="Comic Sans MS" w:cs="Comic Sans MS" w:eastAsia="Comic Sans MS" w:hAnsi="Comic Sans MS"/>
            <w:color w:val="1155cc"/>
            <w:sz w:val="24"/>
            <w:szCs w:val="24"/>
            <w:u w:val="single"/>
            <w:rtl w:val="0"/>
          </w:rPr>
          <w:t xml:space="preserve">tour of our school building</w:t>
        </w:r>
      </w:hyperlink>
      <w:r w:rsidDel="00000000" w:rsidR="00000000" w:rsidRPr="00000000">
        <w:rPr>
          <w:rFonts w:ascii="Comic Sans MS" w:cs="Comic Sans MS" w:eastAsia="Comic Sans MS" w:hAnsi="Comic Sans MS"/>
          <w:color w:val="2a2a2a"/>
          <w:sz w:val="24"/>
          <w:szCs w:val="24"/>
          <w:rtl w:val="0"/>
        </w:rPr>
        <w:t xml:space="preserve">! </w:t>
      </w:r>
    </w:p>
    <w:p w:rsidR="00000000" w:rsidDel="00000000" w:rsidP="00000000" w:rsidRDefault="00000000" w:rsidRPr="00000000" w14:paraId="0000000A">
      <w:pPr>
        <w:rPr>
          <w:rFonts w:ascii="Comic Sans MS" w:cs="Comic Sans MS" w:eastAsia="Comic Sans MS" w:hAnsi="Comic Sans MS"/>
          <w:color w:val="2a2a2a"/>
          <w:sz w:val="24"/>
          <w:szCs w:val="24"/>
        </w:rPr>
      </w:pPr>
      <w:r w:rsidDel="00000000" w:rsidR="00000000" w:rsidRPr="00000000">
        <w:rPr>
          <w:rtl w:val="0"/>
        </w:rPr>
      </w:r>
    </w:p>
    <w:p w:rsidR="00000000" w:rsidDel="00000000" w:rsidP="00000000" w:rsidRDefault="00000000" w:rsidRPr="00000000" w14:paraId="0000000B">
      <w:pPr>
        <w:numPr>
          <w:ilvl w:val="0"/>
          <w:numId w:val="1"/>
        </w:numPr>
        <w:spacing w:after="0" w:afterAutospacing="0"/>
        <w:ind w:left="720" w:hanging="360"/>
        <w:rPr>
          <w:rFonts w:ascii="Comic Sans MS" w:cs="Comic Sans MS" w:eastAsia="Comic Sans MS" w:hAnsi="Comic Sans MS"/>
          <w:b w:val="1"/>
          <w:color w:val="2a2a2a"/>
          <w:sz w:val="24"/>
          <w:szCs w:val="24"/>
        </w:rPr>
      </w:pPr>
      <w:r w:rsidDel="00000000" w:rsidR="00000000" w:rsidRPr="00000000">
        <w:rPr>
          <w:rFonts w:ascii="Comic Sans MS" w:cs="Comic Sans MS" w:eastAsia="Comic Sans MS" w:hAnsi="Comic Sans MS"/>
          <w:b w:val="1"/>
          <w:color w:val="2a2a2a"/>
          <w:sz w:val="24"/>
          <w:szCs w:val="24"/>
          <w:u w:val="single"/>
          <w:rtl w:val="0"/>
        </w:rPr>
        <w:t xml:space="preserve">English:</w:t>
      </w:r>
    </w:p>
    <w:p w:rsidR="00000000" w:rsidDel="00000000" w:rsidP="00000000" w:rsidRDefault="00000000" w:rsidRPr="00000000" w14:paraId="0000000C">
      <w:pPr>
        <w:numPr>
          <w:ilvl w:val="0"/>
          <w:numId w:val="2"/>
        </w:numPr>
        <w:spacing w:after="0" w:afterAutospacing="0" w:before="0" w:beforeAutospacing="0" w:lineRule="auto"/>
        <w:ind w:left="72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Task 1: Finish writing your story. Read back over it to see if you can add or change anything.</w:t>
      </w:r>
    </w:p>
    <w:p w:rsidR="00000000" w:rsidDel="00000000" w:rsidP="00000000" w:rsidRDefault="00000000" w:rsidRPr="00000000" w14:paraId="0000000D">
      <w:pPr>
        <w:numPr>
          <w:ilvl w:val="0"/>
          <w:numId w:val="2"/>
        </w:numPr>
        <w:spacing w:after="240" w:before="0" w:beforeAutospacing="0" w:lineRule="auto"/>
        <w:ind w:left="72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Task 2: Add pictures, designs, drawings to your book.</w:t>
      </w:r>
    </w:p>
    <w:p w:rsidR="00000000" w:rsidDel="00000000" w:rsidP="00000000" w:rsidRDefault="00000000" w:rsidRPr="00000000" w14:paraId="0000000E">
      <w:pPr>
        <w:spacing w:after="240" w:before="240" w:lineRule="auto"/>
        <w:ind w:left="0" w:firstLine="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Send your book to your teacher! If you like, you can video yourself reading the book to show it properly!</w:t>
      </w:r>
    </w:p>
    <w:p w:rsidR="00000000" w:rsidDel="00000000" w:rsidP="00000000" w:rsidRDefault="00000000" w:rsidRPr="00000000" w14:paraId="0000000F">
      <w:pPr>
        <w:ind w:left="0" w:firstLine="0"/>
        <w:rPr>
          <w:rFonts w:ascii="Comic Sans MS" w:cs="Comic Sans MS" w:eastAsia="Comic Sans MS" w:hAnsi="Comic Sans MS"/>
          <w:b w:val="1"/>
          <w:color w:val="2a2a2a"/>
          <w:sz w:val="24"/>
          <w:szCs w:val="24"/>
          <w:u w:val="single"/>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Comic Sans MS" w:cs="Comic Sans MS" w:eastAsia="Comic Sans MS" w:hAnsi="Comic Sans MS"/>
          <w:b w:val="1"/>
          <w:color w:val="2a2a2a"/>
          <w:sz w:val="24"/>
          <w:szCs w:val="24"/>
        </w:rPr>
      </w:pPr>
      <w:r w:rsidDel="00000000" w:rsidR="00000000" w:rsidRPr="00000000">
        <w:rPr>
          <w:rFonts w:ascii="Comic Sans MS" w:cs="Comic Sans MS" w:eastAsia="Comic Sans MS" w:hAnsi="Comic Sans MS"/>
          <w:b w:val="1"/>
          <w:color w:val="2a2a2a"/>
          <w:sz w:val="24"/>
          <w:szCs w:val="24"/>
          <w:u w:val="single"/>
          <w:rtl w:val="0"/>
        </w:rPr>
        <w:t xml:space="preserve">Maths:</w:t>
      </w:r>
    </w:p>
    <w:p w:rsidR="00000000" w:rsidDel="00000000" w:rsidP="00000000" w:rsidRDefault="00000000" w:rsidRPr="00000000" w14:paraId="00000011">
      <w:pPr>
        <w:ind w:left="720" w:firstLine="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Today, we will be revising time, units of measurement and fractions.</w:t>
      </w:r>
    </w:p>
    <w:p w:rsidR="00000000" w:rsidDel="00000000" w:rsidP="00000000" w:rsidRDefault="00000000" w:rsidRPr="00000000" w14:paraId="00000012">
      <w:pPr>
        <w:numPr>
          <w:ilvl w:val="0"/>
          <w:numId w:val="3"/>
        </w:numPr>
        <w:ind w:left="144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Watch Sarah’s video about telling the time again to help you with the time section.</w:t>
      </w:r>
    </w:p>
    <w:p w:rsidR="00000000" w:rsidDel="00000000" w:rsidP="00000000" w:rsidRDefault="00000000" w:rsidRPr="00000000" w14:paraId="00000013">
      <w:pPr>
        <w:numPr>
          <w:ilvl w:val="0"/>
          <w:numId w:val="3"/>
        </w:numPr>
        <w:ind w:left="144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Look at the slides on Seesaw.</w:t>
      </w:r>
    </w:p>
    <w:p w:rsidR="00000000" w:rsidDel="00000000" w:rsidP="00000000" w:rsidRDefault="00000000" w:rsidRPr="00000000" w14:paraId="00000014">
      <w:pPr>
        <w:numPr>
          <w:ilvl w:val="0"/>
          <w:numId w:val="3"/>
        </w:numPr>
        <w:ind w:left="144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Look at / do Planet Maths p.168.</w:t>
      </w:r>
    </w:p>
    <w:p w:rsidR="00000000" w:rsidDel="00000000" w:rsidP="00000000" w:rsidRDefault="00000000" w:rsidRPr="00000000" w14:paraId="00000015">
      <w:pPr>
        <w:ind w:left="720" w:firstLine="0"/>
        <w:rPr>
          <w:rFonts w:ascii="Comic Sans MS" w:cs="Comic Sans MS" w:eastAsia="Comic Sans MS" w:hAnsi="Comic Sans MS"/>
          <w:b w:val="1"/>
          <w:color w:val="2a2a2a"/>
          <w:sz w:val="24"/>
          <w:szCs w:val="24"/>
          <w:u w:val="single"/>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Comic Sans MS" w:cs="Comic Sans MS" w:eastAsia="Comic Sans MS" w:hAnsi="Comic Sans MS"/>
          <w:b w:val="1"/>
          <w:color w:val="2a2a2a"/>
          <w:sz w:val="24"/>
          <w:szCs w:val="24"/>
        </w:rPr>
      </w:pPr>
      <w:r w:rsidDel="00000000" w:rsidR="00000000" w:rsidRPr="00000000">
        <w:rPr>
          <w:rFonts w:ascii="Comic Sans MS" w:cs="Comic Sans MS" w:eastAsia="Comic Sans MS" w:hAnsi="Comic Sans MS"/>
          <w:b w:val="1"/>
          <w:color w:val="2a2a2a"/>
          <w:sz w:val="24"/>
          <w:szCs w:val="24"/>
          <w:u w:val="single"/>
          <w:rtl w:val="0"/>
        </w:rPr>
        <w:t xml:space="preserve">Science:</w:t>
      </w:r>
    </w:p>
    <w:p w:rsidR="00000000" w:rsidDel="00000000" w:rsidP="00000000" w:rsidRDefault="00000000" w:rsidRPr="00000000" w14:paraId="00000017">
      <w:pPr>
        <w:spacing w:after="240" w:before="240" w:lineRule="auto"/>
        <w:rPr>
          <w:rFonts w:ascii="Comic Sans MS" w:cs="Comic Sans MS" w:eastAsia="Comic Sans MS" w:hAnsi="Comic Sans MS"/>
          <w:b w:val="1"/>
          <w:color w:val="2a2a2a"/>
          <w:sz w:val="24"/>
          <w:szCs w:val="24"/>
          <w:u w:val="single"/>
        </w:rPr>
      </w:pPr>
      <w:r w:rsidDel="00000000" w:rsidR="00000000" w:rsidRPr="00000000">
        <w:rPr>
          <w:rFonts w:ascii="Comic Sans MS" w:cs="Comic Sans MS" w:eastAsia="Comic Sans MS" w:hAnsi="Comic Sans MS"/>
          <w:color w:val="2a2a2a"/>
          <w:sz w:val="24"/>
          <w:szCs w:val="24"/>
          <w:rtl w:val="0"/>
        </w:rPr>
        <w:t xml:space="preserve">Today, you are going to create your idea and carry out your experiment. The aim is to see if you can protect your egg, when it is dropped to the ground. If you can, take a photo of your design and let us know if your egg cracked, or survived!</w:t>
      </w: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b w:val="1"/>
          <w:color w:val="2a2a2a"/>
          <w:sz w:val="24"/>
          <w:szCs w:val="24"/>
          <w:u w:val="single"/>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b w:val="1"/>
          <w:color w:val="2a2a2a"/>
          <w:sz w:val="24"/>
          <w:szCs w:val="24"/>
          <w:u w:val="single"/>
          <w:rtl w:val="0"/>
        </w:rPr>
        <w:t xml:space="preserve">Bonus activity:</w:t>
      </w:r>
      <w:r w:rsidDel="00000000" w:rsidR="00000000" w:rsidRPr="00000000">
        <w:rPr>
          <w:rFonts w:ascii="Comic Sans MS" w:cs="Comic Sans MS" w:eastAsia="Comic Sans MS" w:hAnsi="Comic Sans MS"/>
          <w:color w:val="2a2a2a"/>
          <w:sz w:val="24"/>
          <w:szCs w:val="24"/>
          <w:rtl w:val="0"/>
        </w:rPr>
        <w:t xml:space="preserve"> Go to </w:t>
      </w:r>
      <w:hyperlink r:id="rId8">
        <w:r w:rsidDel="00000000" w:rsidR="00000000" w:rsidRPr="00000000">
          <w:rPr>
            <w:rFonts w:ascii="Comic Sans MS" w:cs="Comic Sans MS" w:eastAsia="Comic Sans MS" w:hAnsi="Comic Sans MS"/>
            <w:color w:val="1155cc"/>
            <w:sz w:val="24"/>
            <w:szCs w:val="24"/>
            <w:u w:val="single"/>
            <w:rtl w:val="0"/>
          </w:rPr>
          <w:t xml:space="preserve">this website</w:t>
        </w:r>
      </w:hyperlink>
      <w:r w:rsidDel="00000000" w:rsidR="00000000" w:rsidRPr="00000000">
        <w:rPr>
          <w:rFonts w:ascii="Comic Sans MS" w:cs="Comic Sans MS" w:eastAsia="Comic Sans MS" w:hAnsi="Comic Sans MS"/>
          <w:color w:val="2a2a2a"/>
          <w:sz w:val="24"/>
          <w:szCs w:val="24"/>
          <w:rtl w:val="0"/>
        </w:rPr>
        <w:t xml:space="preserve"> and choose a Gaeilge story to listen to!</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itywestetns.ie/diversity-fortnight.html" TargetMode="External"/><Relationship Id="rId7" Type="http://schemas.openxmlformats.org/officeDocument/2006/relationships/hyperlink" Target="https://www.citywestetns.ie/location-and-school-building.html" TargetMode="External"/><Relationship Id="rId8" Type="http://schemas.openxmlformats.org/officeDocument/2006/relationships/hyperlink" Target="https://www.youtube.com/playlist?list=PLbcLsUBW9b3AsknOKbR0-K_No4maqeK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